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65" w:rsidRPr="00684591" w:rsidRDefault="00F90765" w:rsidP="00D33F80">
      <w:pPr>
        <w:widowControl w:val="0"/>
        <w:ind w:firstLine="567"/>
        <w:jc w:val="both"/>
        <w:rPr>
          <w:noProof/>
          <w:sz w:val="22"/>
          <w:szCs w:val="22"/>
        </w:rPr>
      </w:pPr>
    </w:p>
    <w:p w:rsidR="00F90765" w:rsidRPr="00684591" w:rsidRDefault="00F90765" w:rsidP="00D33F80">
      <w:pPr>
        <w:ind w:firstLine="567"/>
        <w:jc w:val="center"/>
        <w:rPr>
          <w:rStyle w:val="a5"/>
          <w:bCs/>
          <w:noProof/>
          <w:color w:val="auto"/>
          <w:sz w:val="21"/>
          <w:szCs w:val="21"/>
        </w:rPr>
      </w:pPr>
      <w:r w:rsidRPr="00684591">
        <w:rPr>
          <w:rStyle w:val="a5"/>
          <w:bCs/>
          <w:noProof/>
          <w:color w:val="auto"/>
          <w:sz w:val="21"/>
          <w:szCs w:val="21"/>
        </w:rPr>
        <w:t>Договор № ___________</w:t>
      </w:r>
    </w:p>
    <w:p w:rsidR="00F90765" w:rsidRPr="00684591" w:rsidRDefault="00F90765" w:rsidP="00D33F80">
      <w:pPr>
        <w:ind w:firstLine="567"/>
        <w:jc w:val="center"/>
        <w:rPr>
          <w:rStyle w:val="a5"/>
          <w:bCs/>
          <w:noProof/>
          <w:color w:val="auto"/>
          <w:sz w:val="21"/>
          <w:szCs w:val="21"/>
        </w:rPr>
      </w:pPr>
      <w:r w:rsidRPr="00684591">
        <w:rPr>
          <w:rStyle w:val="a5"/>
          <w:bCs/>
          <w:noProof/>
          <w:color w:val="auto"/>
          <w:sz w:val="21"/>
          <w:szCs w:val="21"/>
        </w:rPr>
        <w:t>управления многоквартирным домом</w:t>
      </w:r>
    </w:p>
    <w:p w:rsidR="00921193" w:rsidRPr="00684591" w:rsidRDefault="00F90765" w:rsidP="00921193">
      <w:pPr>
        <w:ind w:firstLine="567"/>
        <w:jc w:val="center"/>
        <w:rPr>
          <w:b/>
          <w:bCs/>
          <w:sz w:val="21"/>
          <w:szCs w:val="21"/>
        </w:rPr>
      </w:pPr>
      <w:r w:rsidRPr="00684591">
        <w:rPr>
          <w:sz w:val="21"/>
          <w:szCs w:val="21"/>
        </w:rPr>
        <w:t xml:space="preserve">по адресу: </w:t>
      </w:r>
      <w:r w:rsidR="00F828A7" w:rsidRPr="00684591">
        <w:rPr>
          <w:b/>
          <w:bCs/>
          <w:sz w:val="21"/>
          <w:szCs w:val="21"/>
        </w:rPr>
        <w:t>Московская область,</w:t>
      </w:r>
      <w:r w:rsidR="00C85C15" w:rsidRPr="00684591">
        <w:rPr>
          <w:b/>
          <w:bCs/>
          <w:sz w:val="21"/>
          <w:szCs w:val="21"/>
        </w:rPr>
        <w:t xml:space="preserve"> </w:t>
      </w:r>
      <w:r w:rsidR="00921193">
        <w:rPr>
          <w:b/>
          <w:bCs/>
          <w:sz w:val="21"/>
          <w:szCs w:val="21"/>
        </w:rPr>
        <w:t xml:space="preserve">Ленинский район, сельское поселение Булатниковское, деревня Лопатино, </w:t>
      </w:r>
      <w:r w:rsidR="00433FE5">
        <w:rPr>
          <w:b/>
          <w:bCs/>
          <w:sz w:val="21"/>
          <w:szCs w:val="21"/>
        </w:rPr>
        <w:t>улица Сухановская</w:t>
      </w:r>
      <w:r w:rsidR="00E454F9">
        <w:rPr>
          <w:b/>
          <w:bCs/>
          <w:sz w:val="21"/>
          <w:szCs w:val="21"/>
        </w:rPr>
        <w:t>, дом 2</w:t>
      </w:r>
    </w:p>
    <w:p w:rsidR="00F90765" w:rsidRPr="00684591" w:rsidRDefault="00F90765" w:rsidP="00D33F80">
      <w:pPr>
        <w:ind w:firstLine="567"/>
        <w:jc w:val="center"/>
        <w:rPr>
          <w:b/>
          <w:bCs/>
          <w:sz w:val="21"/>
          <w:szCs w:val="21"/>
        </w:rPr>
      </w:pPr>
      <w:r w:rsidRPr="00684591">
        <w:rPr>
          <w:b/>
          <w:bCs/>
          <w:sz w:val="21"/>
          <w:szCs w:val="21"/>
        </w:rPr>
        <w:t>(Далее – Многоквартирный дом)</w:t>
      </w:r>
    </w:p>
    <w:p w:rsidR="00F90765" w:rsidRPr="00684591" w:rsidRDefault="00F90765" w:rsidP="00D33F80">
      <w:pPr>
        <w:ind w:firstLine="567"/>
        <w:jc w:val="center"/>
        <w:rPr>
          <w:sz w:val="21"/>
          <w:szCs w:val="21"/>
        </w:rPr>
      </w:pPr>
      <w:r w:rsidRPr="00684591">
        <w:rPr>
          <w:b/>
          <w:bCs/>
          <w:color w:val="000000"/>
          <w:sz w:val="21"/>
          <w:szCs w:val="21"/>
        </w:rPr>
        <w:t xml:space="preserve"> (между собственником помещения в многоквартирном доме и управляющей организацией)</w:t>
      </w:r>
      <w:r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</w:p>
    <w:p w:rsidR="00F90765" w:rsidRPr="00684591" w:rsidRDefault="00C85C15" w:rsidP="00617BBE">
      <w:pPr>
        <w:pStyle w:val="a7"/>
        <w:tabs>
          <w:tab w:val="left" w:pos="9720"/>
        </w:tabs>
        <w:rPr>
          <w:rFonts w:ascii="Times New Roman" w:hAnsi="Times New Roman" w:cs="Times New Roman"/>
          <w:b/>
          <w:noProof/>
          <w:sz w:val="21"/>
          <w:szCs w:val="21"/>
        </w:rPr>
      </w:pPr>
      <w:r w:rsidRPr="00684591">
        <w:rPr>
          <w:rFonts w:ascii="Times New Roman" w:hAnsi="Times New Roman" w:cs="Times New Roman"/>
          <w:b/>
          <w:noProof/>
          <w:sz w:val="21"/>
          <w:szCs w:val="21"/>
        </w:rPr>
        <w:t xml:space="preserve">Московская область. </w:t>
      </w:r>
      <w:r w:rsidR="00C3737E">
        <w:rPr>
          <w:rFonts w:ascii="Times New Roman" w:hAnsi="Times New Roman" w:cs="Times New Roman"/>
          <w:b/>
          <w:noProof/>
          <w:sz w:val="21"/>
          <w:szCs w:val="21"/>
        </w:rPr>
        <w:t xml:space="preserve">                      </w:t>
      </w:r>
      <w:r w:rsidR="00F90765" w:rsidRPr="00684591">
        <w:rPr>
          <w:rFonts w:ascii="Times New Roman" w:hAnsi="Times New Roman" w:cs="Times New Roman"/>
          <w:b/>
          <w:noProof/>
          <w:color w:val="3366FF"/>
          <w:sz w:val="21"/>
          <w:szCs w:val="21"/>
        </w:rPr>
        <w:t xml:space="preserve">                                       </w:t>
      </w:r>
      <w:r w:rsidR="00617BBE" w:rsidRPr="00684591">
        <w:rPr>
          <w:rFonts w:ascii="Times New Roman" w:hAnsi="Times New Roman" w:cs="Times New Roman"/>
          <w:b/>
          <w:noProof/>
          <w:color w:val="3366FF"/>
          <w:sz w:val="21"/>
          <w:szCs w:val="21"/>
        </w:rPr>
        <w:t xml:space="preserve">           </w:t>
      </w:r>
      <w:r w:rsidR="0091728C" w:rsidRPr="00684591">
        <w:rPr>
          <w:rFonts w:ascii="Times New Roman" w:hAnsi="Times New Roman" w:cs="Times New Roman"/>
          <w:b/>
          <w:noProof/>
          <w:color w:val="3366FF"/>
          <w:sz w:val="21"/>
          <w:szCs w:val="21"/>
        </w:rPr>
        <w:t xml:space="preserve">    </w:t>
      </w:r>
      <w:r w:rsidR="00617BBE" w:rsidRPr="00684591">
        <w:rPr>
          <w:rFonts w:ascii="Times New Roman" w:hAnsi="Times New Roman" w:cs="Times New Roman"/>
          <w:b/>
          <w:noProof/>
          <w:color w:val="3366FF"/>
          <w:sz w:val="21"/>
          <w:szCs w:val="21"/>
        </w:rPr>
        <w:t xml:space="preserve">   </w:t>
      </w:r>
      <w:r w:rsidR="00F90765" w:rsidRPr="00684591">
        <w:rPr>
          <w:rFonts w:ascii="Times New Roman" w:hAnsi="Times New Roman" w:cs="Times New Roman"/>
          <w:b/>
          <w:noProof/>
          <w:color w:val="3366FF"/>
          <w:sz w:val="21"/>
          <w:szCs w:val="21"/>
        </w:rPr>
        <w:t xml:space="preserve">  </w:t>
      </w:r>
      <w:r w:rsidR="00246BB1">
        <w:rPr>
          <w:rFonts w:ascii="Times New Roman" w:hAnsi="Times New Roman" w:cs="Times New Roman"/>
          <w:b/>
          <w:noProof/>
          <w:color w:val="3366FF"/>
          <w:sz w:val="21"/>
          <w:szCs w:val="21"/>
        </w:rPr>
        <w:t xml:space="preserve">                       </w:t>
      </w:r>
      <w:r w:rsidR="00F90765" w:rsidRPr="00684591">
        <w:rPr>
          <w:rFonts w:ascii="Times New Roman" w:hAnsi="Times New Roman" w:cs="Times New Roman"/>
          <w:b/>
          <w:noProof/>
          <w:sz w:val="21"/>
          <w:szCs w:val="21"/>
        </w:rPr>
        <w:t>«___</w:t>
      </w:r>
      <w:r w:rsidRPr="00684591">
        <w:rPr>
          <w:rFonts w:ascii="Times New Roman" w:hAnsi="Times New Roman" w:cs="Times New Roman"/>
          <w:b/>
          <w:noProof/>
          <w:sz w:val="21"/>
          <w:szCs w:val="21"/>
        </w:rPr>
        <w:t>__</w:t>
      </w:r>
      <w:r w:rsidR="00F90765" w:rsidRPr="00684591">
        <w:rPr>
          <w:rFonts w:ascii="Times New Roman" w:hAnsi="Times New Roman" w:cs="Times New Roman"/>
          <w:b/>
          <w:noProof/>
          <w:sz w:val="21"/>
          <w:szCs w:val="21"/>
        </w:rPr>
        <w:t>» ____________ 201</w:t>
      </w:r>
      <w:r w:rsidR="00617BBE" w:rsidRPr="00684591">
        <w:rPr>
          <w:rFonts w:ascii="Times New Roman" w:hAnsi="Times New Roman" w:cs="Times New Roman"/>
          <w:b/>
          <w:noProof/>
          <w:sz w:val="21"/>
          <w:szCs w:val="21"/>
        </w:rPr>
        <w:t>___</w:t>
      </w:r>
      <w:r w:rsidR="00F90765" w:rsidRPr="00684591">
        <w:rPr>
          <w:rFonts w:ascii="Times New Roman" w:hAnsi="Times New Roman" w:cs="Times New Roman"/>
          <w:b/>
          <w:noProof/>
          <w:sz w:val="21"/>
          <w:szCs w:val="21"/>
        </w:rPr>
        <w:t xml:space="preserve"> г.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rPr>
          <w:rFonts w:ascii="Times New Roman" w:hAnsi="Times New Roman" w:cs="Times New Roman"/>
          <w:b/>
          <w:noProof/>
          <w:sz w:val="21"/>
          <w:szCs w:val="21"/>
        </w:rPr>
      </w:pPr>
    </w:p>
    <w:p w:rsidR="00A0771D" w:rsidRDefault="00F90765" w:rsidP="00142550">
      <w:pPr>
        <w:pStyle w:val="310"/>
        <w:spacing w:after="0"/>
        <w:ind w:right="-10" w:firstLine="400"/>
        <w:jc w:val="both"/>
        <w:rPr>
          <w:b/>
          <w:noProof/>
          <w:sz w:val="21"/>
          <w:szCs w:val="21"/>
        </w:rPr>
      </w:pPr>
      <w:r w:rsidRPr="00684591">
        <w:rPr>
          <w:noProof/>
          <w:sz w:val="21"/>
          <w:szCs w:val="21"/>
        </w:rPr>
        <w:t>Общество с ограниченной ответственностью</w:t>
      </w:r>
      <w:r w:rsidRPr="00684591">
        <w:rPr>
          <w:sz w:val="21"/>
          <w:szCs w:val="21"/>
        </w:rPr>
        <w:t xml:space="preserve"> «</w:t>
      </w:r>
      <w:proofErr w:type="spellStart"/>
      <w:r w:rsidR="007B6B96" w:rsidRPr="007B6B96">
        <w:rPr>
          <w:sz w:val="21"/>
          <w:szCs w:val="21"/>
        </w:rPr>
        <w:t>ГранельЖКХ</w:t>
      </w:r>
      <w:proofErr w:type="spellEnd"/>
      <w:r w:rsidRPr="00684591">
        <w:rPr>
          <w:sz w:val="21"/>
          <w:szCs w:val="21"/>
        </w:rPr>
        <w:t>» (ООО «</w:t>
      </w:r>
      <w:proofErr w:type="spellStart"/>
      <w:r w:rsidR="007B6B96" w:rsidRPr="007B6B96">
        <w:rPr>
          <w:sz w:val="21"/>
          <w:szCs w:val="21"/>
        </w:rPr>
        <w:t>ГранельЖКХ</w:t>
      </w:r>
      <w:proofErr w:type="spellEnd"/>
      <w:r w:rsidRPr="00684591">
        <w:rPr>
          <w:sz w:val="21"/>
          <w:szCs w:val="21"/>
        </w:rPr>
        <w:t>»), именуемое в дальнейшем</w:t>
      </w:r>
      <w:r w:rsidRPr="00684591">
        <w:rPr>
          <w:noProof/>
          <w:sz w:val="21"/>
          <w:szCs w:val="21"/>
        </w:rPr>
        <w:t xml:space="preserve"> «Управляющая организация», в лице </w:t>
      </w:r>
      <w:r w:rsidRPr="00684591">
        <w:rPr>
          <w:b/>
          <w:noProof/>
          <w:sz w:val="21"/>
          <w:szCs w:val="21"/>
        </w:rPr>
        <w:t>Генерального директора</w:t>
      </w:r>
      <w:r w:rsidR="00594B9D" w:rsidRPr="00684591">
        <w:rPr>
          <w:b/>
          <w:noProof/>
          <w:sz w:val="21"/>
          <w:szCs w:val="21"/>
        </w:rPr>
        <w:t xml:space="preserve"> </w:t>
      </w:r>
      <w:r w:rsidR="00A0771D">
        <w:rPr>
          <w:b/>
          <w:noProof/>
          <w:sz w:val="21"/>
          <w:szCs w:val="21"/>
        </w:rPr>
        <w:t>___________________________________________</w:t>
      </w:r>
    </w:p>
    <w:p w:rsidR="00F90765" w:rsidRPr="00684591" w:rsidRDefault="00A0771D" w:rsidP="00A0771D">
      <w:pPr>
        <w:pStyle w:val="310"/>
        <w:spacing w:after="0"/>
        <w:ind w:right="-10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w:t>__________________________________________________________________________________________________</w:t>
      </w:r>
      <w:r w:rsidR="00F90765" w:rsidRPr="00684591">
        <w:rPr>
          <w:noProof/>
          <w:sz w:val="21"/>
          <w:szCs w:val="21"/>
        </w:rPr>
        <w:t xml:space="preserve">, действующего на основании Устава, с одной стороны, и </w:t>
      </w:r>
    </w:p>
    <w:p w:rsidR="00F90765" w:rsidRPr="00684591" w:rsidRDefault="00F90765" w:rsidP="00D33F80">
      <w:pPr>
        <w:pStyle w:val="310"/>
        <w:spacing w:after="0"/>
        <w:ind w:right="-10" w:firstLine="400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Гр. ___</w:t>
      </w:r>
      <w:r w:rsidR="0091728C" w:rsidRPr="00684591">
        <w:rPr>
          <w:noProof/>
          <w:sz w:val="21"/>
          <w:szCs w:val="21"/>
        </w:rPr>
        <w:t>____</w:t>
      </w:r>
      <w:r w:rsidRPr="00684591">
        <w:rPr>
          <w:noProof/>
          <w:sz w:val="21"/>
          <w:szCs w:val="21"/>
        </w:rPr>
        <w:t>______________________________________________________________</w:t>
      </w:r>
      <w:r w:rsidR="00C85C15" w:rsidRPr="00684591">
        <w:rPr>
          <w:noProof/>
          <w:sz w:val="21"/>
          <w:szCs w:val="21"/>
        </w:rPr>
        <w:t>____________________,</w:t>
      </w:r>
    </w:p>
    <w:p w:rsidR="0091728C" w:rsidRPr="00684591" w:rsidRDefault="00F90765" w:rsidP="0091728C">
      <w:pPr>
        <w:pStyle w:val="310"/>
        <w:spacing w:after="0"/>
        <w:ind w:right="-10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_______</w:t>
      </w:r>
      <w:r w:rsidR="0091728C" w:rsidRPr="00684591">
        <w:rPr>
          <w:noProof/>
          <w:sz w:val="21"/>
          <w:szCs w:val="21"/>
        </w:rPr>
        <w:t>_______</w:t>
      </w:r>
      <w:r w:rsidRPr="00684591">
        <w:rPr>
          <w:noProof/>
          <w:sz w:val="21"/>
          <w:szCs w:val="21"/>
        </w:rPr>
        <w:t>______________________</w:t>
      </w:r>
      <w:r w:rsidR="0091728C" w:rsidRPr="00684591">
        <w:rPr>
          <w:noProof/>
          <w:sz w:val="21"/>
          <w:szCs w:val="21"/>
        </w:rPr>
        <w:t>_</w:t>
      </w:r>
      <w:r w:rsidRPr="00684591">
        <w:rPr>
          <w:noProof/>
          <w:sz w:val="21"/>
          <w:szCs w:val="21"/>
        </w:rPr>
        <w:t xml:space="preserve">___________________________________________________________, пол _____________, «______» _______________ </w:t>
      </w:r>
      <w:r w:rsidR="00C85C15" w:rsidRPr="00684591">
        <w:rPr>
          <w:noProof/>
          <w:sz w:val="21"/>
          <w:szCs w:val="21"/>
        </w:rPr>
        <w:t>«_</w:t>
      </w:r>
      <w:r w:rsidRPr="00684591">
        <w:rPr>
          <w:noProof/>
          <w:sz w:val="21"/>
          <w:szCs w:val="21"/>
        </w:rPr>
        <w:t>______</w:t>
      </w:r>
      <w:r w:rsidR="00C85C15" w:rsidRPr="00684591">
        <w:rPr>
          <w:noProof/>
          <w:sz w:val="21"/>
          <w:szCs w:val="21"/>
        </w:rPr>
        <w:t>»</w:t>
      </w:r>
      <w:r w:rsidRPr="00684591">
        <w:rPr>
          <w:noProof/>
          <w:sz w:val="21"/>
          <w:szCs w:val="21"/>
        </w:rPr>
        <w:t xml:space="preserve"> года рождения, место рождения </w:t>
      </w:r>
      <w:r w:rsidR="0091728C" w:rsidRPr="00684591">
        <w:rPr>
          <w:noProof/>
          <w:sz w:val="21"/>
          <w:szCs w:val="21"/>
        </w:rPr>
        <w:t>_________________</w:t>
      </w:r>
      <w:r w:rsidR="00A0771D">
        <w:rPr>
          <w:noProof/>
          <w:sz w:val="21"/>
          <w:szCs w:val="21"/>
        </w:rPr>
        <w:t>___</w:t>
      </w:r>
      <w:r w:rsidR="00FA3038">
        <w:rPr>
          <w:noProof/>
          <w:sz w:val="21"/>
          <w:szCs w:val="21"/>
        </w:rPr>
        <w:t>___________________________________________________________________________</w:t>
      </w:r>
      <w:r w:rsidR="00A0771D">
        <w:rPr>
          <w:noProof/>
          <w:sz w:val="21"/>
          <w:szCs w:val="21"/>
        </w:rPr>
        <w:t>_</w:t>
      </w:r>
      <w:r w:rsidR="00C85C15" w:rsidRPr="00684591">
        <w:rPr>
          <w:noProof/>
          <w:sz w:val="21"/>
          <w:szCs w:val="21"/>
        </w:rPr>
        <w:t>,</w:t>
      </w:r>
    </w:p>
    <w:p w:rsidR="00F90765" w:rsidRPr="00684591" w:rsidRDefault="00F90765" w:rsidP="0091728C">
      <w:pPr>
        <w:pStyle w:val="310"/>
        <w:spacing w:after="0"/>
        <w:ind w:right="-10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__________________</w:t>
      </w:r>
      <w:r w:rsidR="0091728C" w:rsidRPr="00684591">
        <w:rPr>
          <w:noProof/>
          <w:sz w:val="21"/>
          <w:szCs w:val="21"/>
        </w:rPr>
        <w:t xml:space="preserve">__________________________________, </w:t>
      </w:r>
      <w:r w:rsidRPr="00684591">
        <w:rPr>
          <w:noProof/>
          <w:sz w:val="21"/>
          <w:szCs w:val="21"/>
        </w:rPr>
        <w:t>паспорт ______________ № ___________________, выдан:________________________________________________</w:t>
      </w:r>
      <w:r w:rsidR="0091728C" w:rsidRPr="00684591">
        <w:rPr>
          <w:noProof/>
          <w:sz w:val="21"/>
          <w:szCs w:val="21"/>
        </w:rPr>
        <w:t>___________________________</w:t>
      </w:r>
      <w:r w:rsidRPr="00684591">
        <w:rPr>
          <w:noProof/>
          <w:sz w:val="21"/>
          <w:szCs w:val="21"/>
        </w:rPr>
        <w:t>________________ ____________________</w:t>
      </w:r>
      <w:r w:rsidR="0091728C" w:rsidRPr="00684591">
        <w:rPr>
          <w:noProof/>
          <w:sz w:val="21"/>
          <w:szCs w:val="21"/>
        </w:rPr>
        <w:t>_____</w:t>
      </w:r>
      <w:r w:rsidRPr="00684591">
        <w:rPr>
          <w:noProof/>
          <w:sz w:val="21"/>
          <w:szCs w:val="21"/>
        </w:rPr>
        <w:t>________________________________________________________________________ «______» ______________ ______ года, код подразделения ____________</w:t>
      </w:r>
      <w:r w:rsidR="00C85C15" w:rsidRPr="00684591">
        <w:rPr>
          <w:noProof/>
          <w:sz w:val="21"/>
          <w:szCs w:val="21"/>
        </w:rPr>
        <w:t>___</w:t>
      </w:r>
      <w:r w:rsidRPr="00684591">
        <w:rPr>
          <w:noProof/>
          <w:sz w:val="21"/>
          <w:szCs w:val="21"/>
        </w:rPr>
        <w:t>, зарегистрированный по адресу: _____________________________________________________________________________________________________________________________________________________________________________, являющийся Сосбтвенником/правообладателем помещения, расположенного по адресу: Московская</w:t>
      </w:r>
      <w:r w:rsidR="00F828A7" w:rsidRPr="00684591">
        <w:rPr>
          <w:noProof/>
          <w:sz w:val="21"/>
          <w:szCs w:val="21"/>
        </w:rPr>
        <w:t xml:space="preserve"> область</w:t>
      </w:r>
      <w:r w:rsidR="00C85C15" w:rsidRPr="00684591">
        <w:rPr>
          <w:noProof/>
          <w:sz w:val="21"/>
          <w:szCs w:val="21"/>
        </w:rPr>
        <w:t>_______________</w:t>
      </w:r>
      <w:r w:rsidR="00F828A7" w:rsidRPr="00684591">
        <w:rPr>
          <w:noProof/>
          <w:sz w:val="21"/>
          <w:szCs w:val="21"/>
        </w:rPr>
        <w:t xml:space="preserve">ул. </w:t>
      </w:r>
      <w:r w:rsidR="005D6821" w:rsidRPr="00684591">
        <w:rPr>
          <w:noProof/>
          <w:sz w:val="21"/>
          <w:szCs w:val="21"/>
        </w:rPr>
        <w:t>_____________________________________</w:t>
      </w:r>
      <w:r w:rsidRPr="00684591">
        <w:rPr>
          <w:noProof/>
          <w:sz w:val="21"/>
          <w:szCs w:val="21"/>
        </w:rPr>
        <w:t xml:space="preserve">, д. </w:t>
      </w:r>
      <w:r w:rsidR="005D6821" w:rsidRPr="00684591">
        <w:rPr>
          <w:noProof/>
          <w:sz w:val="21"/>
          <w:szCs w:val="21"/>
        </w:rPr>
        <w:t>____</w:t>
      </w:r>
      <w:r w:rsidR="00F828A7" w:rsidRPr="00684591">
        <w:rPr>
          <w:noProof/>
          <w:sz w:val="21"/>
          <w:szCs w:val="21"/>
        </w:rPr>
        <w:t xml:space="preserve">, корп. </w:t>
      </w:r>
      <w:r w:rsidRPr="00684591">
        <w:rPr>
          <w:noProof/>
          <w:sz w:val="21"/>
          <w:szCs w:val="21"/>
        </w:rPr>
        <w:t>_____, Пом. № ______________ (___________ кв.м) (Далее – Помещение) на основании:</w:t>
      </w:r>
    </w:p>
    <w:p w:rsidR="00655C4E" w:rsidRPr="00684591" w:rsidRDefault="00655C4E" w:rsidP="00655C4E">
      <w:pPr>
        <w:pStyle w:val="310"/>
        <w:spacing w:after="0"/>
        <w:ind w:right="-10" w:firstLine="400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Акта приема передачи ________________________________________ от «_____» ___________ __________ г. к Договору  ______________________________________________________________________________________ от «______» _______________ _________ г., </w:t>
      </w:r>
    </w:p>
    <w:p w:rsidR="00655C4E" w:rsidRDefault="00655C4E" w:rsidP="00D33F80">
      <w:pPr>
        <w:pStyle w:val="310"/>
        <w:spacing w:after="0"/>
        <w:ind w:right="-10" w:firstLine="400"/>
        <w:rPr>
          <w:noProof/>
          <w:sz w:val="21"/>
          <w:szCs w:val="21"/>
        </w:rPr>
      </w:pPr>
      <w:r>
        <w:rPr>
          <w:noProof/>
          <w:sz w:val="21"/>
          <w:szCs w:val="21"/>
        </w:rPr>
        <w:t>Выписки из единого государственного реестра прав на недвижимое имущество № _________________________</w:t>
      </w:r>
    </w:p>
    <w:p w:rsidR="00655C4E" w:rsidRDefault="00655C4E" w:rsidP="00655C4E">
      <w:pPr>
        <w:pStyle w:val="310"/>
        <w:spacing w:after="0"/>
        <w:ind w:right="-10"/>
        <w:rPr>
          <w:noProof/>
          <w:sz w:val="21"/>
          <w:szCs w:val="21"/>
        </w:rPr>
      </w:pPr>
      <w:r>
        <w:rPr>
          <w:noProof/>
          <w:sz w:val="21"/>
          <w:szCs w:val="21"/>
        </w:rPr>
        <w:t>___________________________________, выданной ____________________г.,</w:t>
      </w:r>
    </w:p>
    <w:p w:rsidR="00F90765" w:rsidRPr="00684591" w:rsidRDefault="00F90765" w:rsidP="00D33F80">
      <w:pPr>
        <w:pStyle w:val="310"/>
        <w:spacing w:after="0"/>
        <w:ind w:right="-10" w:firstLine="400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Свидетельства о государственной регистрации права от «____</w:t>
      </w:r>
      <w:r w:rsidR="00C85C15" w:rsidRPr="00684591">
        <w:rPr>
          <w:noProof/>
          <w:sz w:val="21"/>
          <w:szCs w:val="21"/>
        </w:rPr>
        <w:t>___</w:t>
      </w:r>
      <w:r w:rsidRPr="00684591">
        <w:rPr>
          <w:noProof/>
          <w:sz w:val="21"/>
          <w:szCs w:val="21"/>
        </w:rPr>
        <w:t xml:space="preserve">» ______________ </w:t>
      </w:r>
      <w:r w:rsidR="00C85C15" w:rsidRPr="00684591">
        <w:rPr>
          <w:noProof/>
          <w:sz w:val="21"/>
          <w:szCs w:val="21"/>
        </w:rPr>
        <w:t>«</w:t>
      </w:r>
      <w:r w:rsidRPr="00684591">
        <w:rPr>
          <w:noProof/>
          <w:sz w:val="21"/>
          <w:szCs w:val="21"/>
        </w:rPr>
        <w:t>_______</w:t>
      </w:r>
      <w:r w:rsidR="00C85C15" w:rsidRPr="00684591">
        <w:rPr>
          <w:noProof/>
          <w:sz w:val="21"/>
          <w:szCs w:val="21"/>
        </w:rPr>
        <w:t>»</w:t>
      </w:r>
      <w:r w:rsidRPr="00684591">
        <w:rPr>
          <w:noProof/>
          <w:sz w:val="21"/>
          <w:szCs w:val="21"/>
        </w:rPr>
        <w:t xml:space="preserve"> г., серия ________ № ____________________, </w:t>
      </w:r>
    </w:p>
    <w:p w:rsidR="00F90765" w:rsidRPr="00684591" w:rsidRDefault="00F90765" w:rsidP="00D33F80">
      <w:pPr>
        <w:pStyle w:val="310"/>
        <w:spacing w:after="0"/>
        <w:ind w:right="-10" w:firstLine="400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Иное основание: __________________________</w:t>
      </w:r>
      <w:r w:rsidR="00E40DF0" w:rsidRPr="00684591">
        <w:rPr>
          <w:noProof/>
          <w:sz w:val="21"/>
          <w:szCs w:val="21"/>
        </w:rPr>
        <w:t>________</w:t>
      </w:r>
      <w:r w:rsidRPr="00684591">
        <w:rPr>
          <w:noProof/>
          <w:sz w:val="21"/>
          <w:szCs w:val="21"/>
        </w:rPr>
        <w:t>______________________________________________________________,</w:t>
      </w:r>
    </w:p>
    <w:p w:rsidR="00F90765" w:rsidRPr="00684591" w:rsidRDefault="00F90765" w:rsidP="00D33F80">
      <w:pPr>
        <w:widowControl w:val="0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  <w:lang w:eastAsia="ar-SA"/>
        </w:rPr>
        <w:t>именуемым в дальнейшем "Собственник"</w:t>
      </w:r>
      <w:r w:rsidRPr="00684591">
        <w:rPr>
          <w:noProof/>
          <w:sz w:val="21"/>
          <w:szCs w:val="21"/>
        </w:rPr>
        <w:t>, а при совместном упоминании именуемые «Стороны», заключили настоящий Договор управления многоквартирным домом (далее – «</w:t>
      </w:r>
      <w:r w:rsidRPr="00684591">
        <w:rPr>
          <w:sz w:val="21"/>
          <w:szCs w:val="21"/>
        </w:rPr>
        <w:t>Договор»</w:t>
      </w:r>
      <w:r w:rsidRPr="00684591">
        <w:rPr>
          <w:noProof/>
          <w:sz w:val="21"/>
          <w:szCs w:val="21"/>
        </w:rPr>
        <w:t>).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sub_1"/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1. Общие положения</w:t>
      </w:r>
    </w:p>
    <w:p w:rsidR="00F90765" w:rsidRPr="00684591" w:rsidRDefault="00F90765" w:rsidP="00655C4E">
      <w:pPr>
        <w:tabs>
          <w:tab w:val="left" w:pos="0"/>
        </w:tabs>
        <w:ind w:firstLine="567"/>
        <w:jc w:val="both"/>
        <w:rPr>
          <w:sz w:val="21"/>
          <w:szCs w:val="21"/>
        </w:rPr>
      </w:pPr>
      <w:bookmarkStart w:id="1" w:name="sub_11"/>
      <w:bookmarkEnd w:id="0"/>
      <w:r w:rsidRPr="00684591">
        <w:rPr>
          <w:noProof/>
          <w:sz w:val="21"/>
          <w:szCs w:val="21"/>
        </w:rPr>
        <w:t xml:space="preserve">1.1. </w:t>
      </w:r>
      <w:bookmarkEnd w:id="1"/>
      <w:r w:rsidRPr="00684591">
        <w:rPr>
          <w:sz w:val="21"/>
          <w:szCs w:val="21"/>
        </w:rPr>
        <w:t>Отправка уведомлений, ответов на заявления и предложений Управляющей организацией по выбору собственника осуществляется</w:t>
      </w:r>
      <w:r w:rsidR="00655C4E">
        <w:rPr>
          <w:sz w:val="21"/>
          <w:szCs w:val="21"/>
        </w:rPr>
        <w:t xml:space="preserve"> </w:t>
      </w:r>
      <w:r w:rsidRPr="00655C4E">
        <w:rPr>
          <w:iCs/>
          <w:sz w:val="21"/>
          <w:szCs w:val="21"/>
        </w:rPr>
        <w:t>электронным письмом по электронной почте на адрес, указанный собственником в реквизитах договора, при этом, получение Управляющей организацией технического отчета почтового сервера о доставке сообщения признается надлежащей доставкой уведомления, ответа на заявление, предложения</w:t>
      </w:r>
      <w:r w:rsidR="00655C4E" w:rsidRPr="00655C4E">
        <w:rPr>
          <w:iCs/>
          <w:sz w:val="21"/>
          <w:szCs w:val="21"/>
        </w:rPr>
        <w:t>.</w:t>
      </w:r>
    </w:p>
    <w:p w:rsidR="00F90765" w:rsidRPr="00684591" w:rsidRDefault="00F90765" w:rsidP="00D33F80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Получение собственником уведомлений, ответов на заявления и предложений Управляющей организации под роспись признается надлежащим уведомлением.</w:t>
      </w:r>
    </w:p>
    <w:p w:rsidR="00F90765" w:rsidRPr="00684591" w:rsidRDefault="00F90765" w:rsidP="00D33F80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1.2. Уведомления, адресованные Управляющей организацией всем собственникам помещений многоквартирного дома, размещаются на официальном сайте в сети Интернет по адресу:</w:t>
      </w:r>
      <w:r w:rsidR="00655C4E">
        <w:rPr>
          <w:sz w:val="21"/>
          <w:szCs w:val="21"/>
        </w:rPr>
        <w:t xml:space="preserve"> </w:t>
      </w:r>
      <w:proofErr w:type="spellStart"/>
      <w:r w:rsidR="00655C4E">
        <w:rPr>
          <w:sz w:val="21"/>
          <w:szCs w:val="21"/>
          <w:lang w:val="en-US"/>
        </w:rPr>
        <w:t>ggkm</w:t>
      </w:r>
      <w:proofErr w:type="spellEnd"/>
      <w:r w:rsidR="00655C4E" w:rsidRPr="00655C4E">
        <w:rPr>
          <w:sz w:val="21"/>
          <w:szCs w:val="21"/>
        </w:rPr>
        <w:t>.</w:t>
      </w:r>
      <w:proofErr w:type="spellStart"/>
      <w:r w:rsidR="00655C4E">
        <w:rPr>
          <w:sz w:val="21"/>
          <w:szCs w:val="21"/>
          <w:lang w:val="en-US"/>
        </w:rPr>
        <w:t>ru</w:t>
      </w:r>
      <w:proofErr w:type="spellEnd"/>
      <w:r w:rsidRPr="00684591">
        <w:rPr>
          <w:sz w:val="21"/>
          <w:szCs w:val="21"/>
        </w:rPr>
        <w:t>,</w:t>
      </w:r>
      <w:r w:rsidRPr="00684591" w:rsidDel="00325E46">
        <w:rPr>
          <w:sz w:val="21"/>
          <w:szCs w:val="21"/>
        </w:rPr>
        <w:t xml:space="preserve"> </w:t>
      </w:r>
      <w:r w:rsidRPr="00684591">
        <w:rPr>
          <w:sz w:val="21"/>
          <w:szCs w:val="21"/>
        </w:rPr>
        <w:t>на информационных стендах в офисе Управляющей организации и в холлах первых этажей подъездо</w:t>
      </w:r>
      <w:r w:rsidR="00C85C15" w:rsidRPr="00684591">
        <w:rPr>
          <w:sz w:val="21"/>
          <w:szCs w:val="21"/>
        </w:rPr>
        <w:t>в</w:t>
      </w:r>
      <w:r w:rsidR="00655C4E">
        <w:rPr>
          <w:sz w:val="21"/>
          <w:szCs w:val="21"/>
        </w:rPr>
        <w:t xml:space="preserve"> многоквартирн</w:t>
      </w:r>
      <w:r w:rsidR="006F263F">
        <w:rPr>
          <w:sz w:val="21"/>
          <w:szCs w:val="21"/>
        </w:rPr>
        <w:t>ого дома, в группе «</w:t>
      </w:r>
      <w:proofErr w:type="spellStart"/>
      <w:r w:rsidR="006F263F">
        <w:rPr>
          <w:sz w:val="21"/>
          <w:szCs w:val="21"/>
        </w:rPr>
        <w:t>ВКонтакте</w:t>
      </w:r>
      <w:proofErr w:type="spellEnd"/>
      <w:r w:rsidR="006F263F">
        <w:rPr>
          <w:sz w:val="21"/>
          <w:szCs w:val="21"/>
        </w:rPr>
        <w:t xml:space="preserve">»: </w:t>
      </w:r>
      <w:r w:rsidR="006F263F" w:rsidRPr="006F263F">
        <w:rPr>
          <w:sz w:val="21"/>
          <w:szCs w:val="21"/>
        </w:rPr>
        <w:t>vk.com/</w:t>
      </w:r>
      <w:proofErr w:type="spellStart"/>
      <w:r w:rsidR="006F263F" w:rsidRPr="006F263F">
        <w:rPr>
          <w:sz w:val="21"/>
          <w:szCs w:val="21"/>
        </w:rPr>
        <w:t>ggkm_komfort</w:t>
      </w:r>
      <w:proofErr w:type="spellEnd"/>
      <w:r w:rsidR="006F263F">
        <w:rPr>
          <w:sz w:val="21"/>
          <w:szCs w:val="21"/>
        </w:rPr>
        <w:t>.</w:t>
      </w:r>
      <w:r w:rsidRPr="00684591">
        <w:rPr>
          <w:sz w:val="21"/>
          <w:szCs w:val="21"/>
        </w:rPr>
        <w:t xml:space="preserve"> Размещение информации в указанных местах является надлежащим уведомлением.</w:t>
      </w:r>
    </w:p>
    <w:p w:rsidR="00F90765" w:rsidRPr="00684591" w:rsidRDefault="00F90765" w:rsidP="00D33F80">
      <w:pPr>
        <w:tabs>
          <w:tab w:val="left" w:pos="9720"/>
        </w:tabs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1.3. При выполнении условий настоящего Договора Стороны руководствуются Конституцией </w:t>
      </w:r>
      <w:r w:rsidR="00090251">
        <w:rPr>
          <w:sz w:val="21"/>
          <w:szCs w:val="21"/>
        </w:rPr>
        <w:t>РФ</w:t>
      </w:r>
      <w:r w:rsidRPr="00684591">
        <w:rPr>
          <w:sz w:val="21"/>
          <w:szCs w:val="21"/>
        </w:rPr>
        <w:t xml:space="preserve">, Гражданским кодексом </w:t>
      </w:r>
      <w:r w:rsidR="00090251">
        <w:rPr>
          <w:sz w:val="21"/>
          <w:szCs w:val="21"/>
        </w:rPr>
        <w:t>РФ</w:t>
      </w:r>
      <w:r w:rsidRPr="00684591">
        <w:rPr>
          <w:sz w:val="21"/>
          <w:szCs w:val="21"/>
        </w:rPr>
        <w:t xml:space="preserve">, Жилищным кодексом </w:t>
      </w:r>
      <w:r w:rsidR="00090251">
        <w:rPr>
          <w:sz w:val="21"/>
          <w:szCs w:val="21"/>
        </w:rPr>
        <w:t>РФ</w:t>
      </w:r>
      <w:r w:rsidRPr="00684591">
        <w:rPr>
          <w:sz w:val="21"/>
          <w:szCs w:val="21"/>
        </w:rPr>
        <w:t xml:space="preserve">, нормативными документами, определяющими Правила содержания общего имущества в многоквартирном доме, Правила предоставления коммунальных услуг гражданам, Правила пользования жилыми помещениями, Правила и нормы технической эксплуатации жилищного фонда,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РФ, </w:t>
      </w:r>
      <w:r w:rsidR="00090251">
        <w:rPr>
          <w:sz w:val="21"/>
          <w:szCs w:val="21"/>
        </w:rPr>
        <w:t>и иными положениями  правовых норм действующего</w:t>
      </w:r>
      <w:r w:rsidRPr="00684591">
        <w:rPr>
          <w:sz w:val="21"/>
          <w:szCs w:val="21"/>
        </w:rPr>
        <w:t xml:space="preserve"> законодательства </w:t>
      </w:r>
      <w:r w:rsidR="00090251">
        <w:rPr>
          <w:sz w:val="21"/>
          <w:szCs w:val="21"/>
        </w:rPr>
        <w:t>РФ</w:t>
      </w:r>
      <w:r w:rsidRPr="00684591">
        <w:rPr>
          <w:sz w:val="21"/>
          <w:szCs w:val="21"/>
        </w:rPr>
        <w:t>, нормативными правовыми актами</w:t>
      </w:r>
      <w:r w:rsidR="00C85C15" w:rsidRPr="00684591">
        <w:rPr>
          <w:sz w:val="21"/>
          <w:szCs w:val="21"/>
        </w:rPr>
        <w:t xml:space="preserve"> Московской области и орган</w:t>
      </w:r>
      <w:r w:rsidR="00090251">
        <w:rPr>
          <w:sz w:val="21"/>
          <w:szCs w:val="21"/>
        </w:rPr>
        <w:t>ов</w:t>
      </w:r>
      <w:r w:rsidR="00C85C15" w:rsidRPr="00684591">
        <w:rPr>
          <w:sz w:val="21"/>
          <w:szCs w:val="21"/>
        </w:rPr>
        <w:t xml:space="preserve"> местного самоуправления.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bookmarkStart w:id="2" w:name="sub_3"/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2.Предмет Договора</w:t>
      </w:r>
    </w:p>
    <w:bookmarkEnd w:id="2"/>
    <w:p w:rsidR="00800B2A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2</w:t>
      </w:r>
      <w:bookmarkStart w:id="3" w:name="sub_31"/>
      <w:r w:rsidRPr="00684591">
        <w:rPr>
          <w:noProof/>
          <w:sz w:val="21"/>
          <w:szCs w:val="21"/>
        </w:rPr>
        <w:t>.1.</w:t>
      </w:r>
      <w:bookmarkEnd w:id="3"/>
      <w:r w:rsidRPr="00684591">
        <w:rPr>
          <w:noProof/>
          <w:sz w:val="21"/>
          <w:szCs w:val="21"/>
        </w:rPr>
        <w:t xml:space="preserve"> По настоящему Договору Управляющая организация по заданию Собственника в течение согласованного в п. </w:t>
      </w:r>
      <w:r w:rsidRPr="00090251">
        <w:rPr>
          <w:noProof/>
          <w:sz w:val="21"/>
          <w:szCs w:val="21"/>
        </w:rPr>
        <w:t>8.2</w:t>
      </w:r>
      <w:r w:rsidRPr="00684591">
        <w:rPr>
          <w:noProof/>
          <w:sz w:val="21"/>
          <w:szCs w:val="21"/>
        </w:rPr>
        <w:t xml:space="preserve"> Договора срока за плату, указанную в разделе 4 Договора, обязуется осуществлять комплекс работ и услуг по управлению многоквартирным домом, расположенному по адресу:</w:t>
      </w:r>
      <w:r w:rsidR="0075648E" w:rsidRPr="00684591">
        <w:rPr>
          <w:sz w:val="21"/>
          <w:szCs w:val="21"/>
        </w:rPr>
        <w:t xml:space="preserve"> Московская область,</w:t>
      </w:r>
      <w:r w:rsidR="0098365C" w:rsidRPr="00684591">
        <w:rPr>
          <w:sz w:val="21"/>
          <w:szCs w:val="21"/>
        </w:rPr>
        <w:t xml:space="preserve"> </w:t>
      </w:r>
      <w:r w:rsidR="00800B2A">
        <w:rPr>
          <w:sz w:val="21"/>
          <w:szCs w:val="21"/>
        </w:rPr>
        <w:t>________________________</w:t>
      </w:r>
    </w:p>
    <w:p w:rsidR="00F90765" w:rsidRPr="00684591" w:rsidRDefault="00800B2A" w:rsidP="00800B2A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____________________________________________________________________________________________________</w:t>
      </w:r>
      <w:r w:rsidR="00F90765" w:rsidRPr="00684591">
        <w:rPr>
          <w:sz w:val="21"/>
          <w:szCs w:val="21"/>
        </w:rPr>
        <w:t xml:space="preserve"> д.</w:t>
      </w:r>
      <w:r w:rsidR="0075648E" w:rsidRPr="00684591">
        <w:rPr>
          <w:sz w:val="21"/>
          <w:szCs w:val="21"/>
        </w:rPr>
        <w:t xml:space="preserve"> </w:t>
      </w:r>
      <w:r w:rsidR="005D6821" w:rsidRPr="00684591">
        <w:rPr>
          <w:sz w:val="21"/>
          <w:szCs w:val="21"/>
        </w:rPr>
        <w:t>_</w:t>
      </w:r>
      <w:r w:rsidR="00655C4E">
        <w:rPr>
          <w:sz w:val="21"/>
          <w:szCs w:val="21"/>
        </w:rPr>
        <w:t>__</w:t>
      </w:r>
      <w:r w:rsidR="005D6821" w:rsidRPr="00684591">
        <w:rPr>
          <w:sz w:val="21"/>
          <w:szCs w:val="21"/>
        </w:rPr>
        <w:t>__</w:t>
      </w:r>
      <w:r w:rsidR="00C85C15" w:rsidRPr="00684591">
        <w:rPr>
          <w:sz w:val="21"/>
          <w:szCs w:val="21"/>
        </w:rPr>
        <w:t>__</w:t>
      </w:r>
      <w:r w:rsidR="0075648E" w:rsidRPr="00684591">
        <w:rPr>
          <w:sz w:val="21"/>
          <w:szCs w:val="21"/>
        </w:rPr>
        <w:t>, корп.</w:t>
      </w:r>
      <w:r w:rsidR="00F90765" w:rsidRPr="00684591">
        <w:rPr>
          <w:sz w:val="21"/>
          <w:szCs w:val="21"/>
        </w:rPr>
        <w:t>___</w:t>
      </w:r>
      <w:r w:rsidR="00655C4E">
        <w:rPr>
          <w:sz w:val="21"/>
          <w:szCs w:val="21"/>
        </w:rPr>
        <w:t>___</w:t>
      </w:r>
      <w:r w:rsidR="00F90765" w:rsidRPr="00684591">
        <w:rPr>
          <w:sz w:val="21"/>
          <w:szCs w:val="21"/>
        </w:rPr>
        <w:t>_</w:t>
      </w:r>
      <w:r w:rsidR="00C85C15" w:rsidRPr="00684591">
        <w:rPr>
          <w:sz w:val="21"/>
          <w:szCs w:val="21"/>
        </w:rPr>
        <w:t>__</w:t>
      </w:r>
      <w:r w:rsidR="00F90765" w:rsidRPr="00684591">
        <w:rPr>
          <w:noProof/>
          <w:sz w:val="21"/>
          <w:szCs w:val="21"/>
          <w:u w:val="single"/>
        </w:rPr>
        <w:t>,</w:t>
      </w:r>
      <w:r w:rsidR="00F90765" w:rsidRPr="00684591">
        <w:rPr>
          <w:noProof/>
          <w:sz w:val="21"/>
          <w:szCs w:val="21"/>
        </w:rPr>
        <w:t xml:space="preserve"> (далее – Многоквартирный дом), включающий оказание услуг и выполнение работ по надлежащему содержанию и ремонту Общего имущества в Многоквартирном доме,</w:t>
      </w:r>
      <w:r w:rsidR="00F90765" w:rsidRPr="00684591">
        <w:rPr>
          <w:sz w:val="21"/>
          <w:szCs w:val="21"/>
        </w:rPr>
        <w:t xml:space="preserve"> состав и состояние которого указаны в Приложении № 1 к Договору</w:t>
      </w:r>
      <w:r w:rsidR="00F90765" w:rsidRPr="00684591">
        <w:rPr>
          <w:noProof/>
          <w:sz w:val="21"/>
          <w:szCs w:val="21"/>
        </w:rPr>
        <w:t>, предоставление коммунальных услуг Собственнику и пользующимся его Помещением в Многоквартирном доме лицам,</w:t>
      </w:r>
      <w:r w:rsidR="00655C4E">
        <w:rPr>
          <w:noProof/>
          <w:sz w:val="21"/>
          <w:szCs w:val="21"/>
        </w:rPr>
        <w:t xml:space="preserve"> обеспечение благоприятных и безопасных условий проживания граждан,</w:t>
      </w:r>
      <w:r w:rsidR="00F90765" w:rsidRPr="00684591">
        <w:rPr>
          <w:noProof/>
          <w:sz w:val="21"/>
          <w:szCs w:val="21"/>
        </w:rPr>
        <w:t xml:space="preserve"> иную, направленную на достижение целей управления Многоквартирным домом деятельность, указанную в Договоре.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2.</w:t>
      </w:r>
      <w:r w:rsidR="00655C4E">
        <w:rPr>
          <w:sz w:val="21"/>
          <w:szCs w:val="21"/>
        </w:rPr>
        <w:t>2</w:t>
      </w:r>
      <w:r w:rsidRPr="00684591">
        <w:rPr>
          <w:sz w:val="21"/>
          <w:szCs w:val="21"/>
        </w:rPr>
        <w:t>. Заключение настоящего Договора не влечет перехода права собственности на Помещение в Многоквартирном доме и объекты Общего имущества в нем, а также права распоряжения Общим имуществом собственников помещений, за исключением случаев, указанных в Договоре.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sz w:val="21"/>
          <w:szCs w:val="21"/>
        </w:rPr>
        <w:t>2.</w:t>
      </w:r>
      <w:r w:rsidR="00655C4E">
        <w:rPr>
          <w:sz w:val="21"/>
          <w:szCs w:val="21"/>
        </w:rPr>
        <w:t>3</w:t>
      </w:r>
      <w:r w:rsidRPr="00684591">
        <w:rPr>
          <w:sz w:val="21"/>
          <w:szCs w:val="21"/>
        </w:rPr>
        <w:t>.</w:t>
      </w:r>
      <w:r w:rsidR="00655C4E">
        <w:rPr>
          <w:sz w:val="21"/>
          <w:szCs w:val="21"/>
        </w:rPr>
        <w:t xml:space="preserve"> </w:t>
      </w:r>
      <w:r w:rsidRPr="00684591">
        <w:rPr>
          <w:noProof/>
          <w:sz w:val="21"/>
          <w:szCs w:val="21"/>
        </w:rPr>
        <w:t>Вопросы капитального ремонта Многоквартирного дома регулируются отдельным договором после</w:t>
      </w:r>
      <w:r w:rsidR="00655C4E">
        <w:rPr>
          <w:noProof/>
          <w:sz w:val="21"/>
          <w:szCs w:val="21"/>
        </w:rPr>
        <w:t xml:space="preserve"> внесения МКД в реестр региональных программ по его проведению</w:t>
      </w:r>
      <w:r w:rsidR="00800B2A">
        <w:rPr>
          <w:noProof/>
          <w:sz w:val="21"/>
          <w:szCs w:val="21"/>
        </w:rPr>
        <w:t xml:space="preserve"> и в договор управления МКД не входят</w:t>
      </w:r>
      <w:r w:rsidR="00655C4E">
        <w:rPr>
          <w:noProof/>
          <w:sz w:val="21"/>
          <w:szCs w:val="21"/>
        </w:rPr>
        <w:t>.</w:t>
      </w:r>
      <w:r w:rsidRPr="00684591">
        <w:rPr>
          <w:noProof/>
          <w:sz w:val="21"/>
          <w:szCs w:val="21"/>
        </w:rPr>
        <w:t xml:space="preserve"> </w:t>
      </w:r>
      <w:bookmarkStart w:id="4" w:name="sub_4"/>
    </w:p>
    <w:p w:rsidR="00F90765" w:rsidRPr="00684591" w:rsidRDefault="00F90765" w:rsidP="00D33F80">
      <w:pPr>
        <w:widowControl w:val="0"/>
        <w:ind w:firstLine="567"/>
        <w:jc w:val="center"/>
        <w:rPr>
          <w:sz w:val="21"/>
          <w:szCs w:val="21"/>
        </w:rPr>
      </w:pPr>
      <w:r w:rsidRPr="00684591">
        <w:rPr>
          <w:rStyle w:val="a5"/>
          <w:bCs/>
          <w:noProof/>
          <w:color w:val="auto"/>
          <w:sz w:val="21"/>
          <w:szCs w:val="21"/>
        </w:rPr>
        <w:t>3. Права и обязанности Сторон</w:t>
      </w:r>
    </w:p>
    <w:p w:rsidR="00F90765" w:rsidRPr="00684591" w:rsidRDefault="00F90765" w:rsidP="00D33F80">
      <w:pPr>
        <w:widowControl w:val="0"/>
        <w:ind w:firstLine="567"/>
        <w:jc w:val="both"/>
        <w:rPr>
          <w:b/>
          <w:bCs/>
          <w:noProof/>
          <w:sz w:val="21"/>
          <w:szCs w:val="21"/>
        </w:rPr>
      </w:pPr>
      <w:bookmarkStart w:id="5" w:name="sub_41"/>
      <w:bookmarkEnd w:id="4"/>
      <w:r w:rsidRPr="00684591">
        <w:rPr>
          <w:b/>
          <w:bCs/>
          <w:noProof/>
          <w:sz w:val="21"/>
          <w:szCs w:val="21"/>
        </w:rPr>
        <w:t xml:space="preserve">3.1. </w:t>
      </w:r>
      <w:r w:rsidRPr="00684591">
        <w:rPr>
          <w:b/>
          <w:bCs/>
          <w:sz w:val="21"/>
          <w:szCs w:val="21"/>
        </w:rPr>
        <w:t>Управляющая</w:t>
      </w:r>
      <w:r w:rsidRPr="00684591">
        <w:rPr>
          <w:b/>
          <w:bCs/>
          <w:noProof/>
          <w:sz w:val="21"/>
          <w:szCs w:val="21"/>
        </w:rPr>
        <w:t xml:space="preserve"> организация обязана: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rPr>
          <w:rFonts w:ascii="Times New Roman" w:hAnsi="Times New Roman" w:cs="Times New Roman"/>
          <w:b/>
          <w:bCs/>
          <w:sz w:val="21"/>
          <w:szCs w:val="21"/>
        </w:rPr>
      </w:pPr>
      <w:r w:rsidRPr="00684591">
        <w:rPr>
          <w:rFonts w:ascii="Times New Roman" w:hAnsi="Times New Roman" w:cs="Times New Roman"/>
          <w:noProof/>
          <w:sz w:val="21"/>
          <w:szCs w:val="21"/>
        </w:rPr>
        <w:t>3.1.1. Приступить</w:t>
      </w:r>
      <w:r w:rsidRPr="00684591">
        <w:rPr>
          <w:rFonts w:ascii="Times New Roman" w:hAnsi="Times New Roman" w:cs="Times New Roman"/>
          <w:sz w:val="21"/>
          <w:szCs w:val="21"/>
        </w:rPr>
        <w:t xml:space="preserve"> к управлению Многоквартирным домом </w:t>
      </w:r>
      <w:r w:rsidRPr="00800B2A">
        <w:rPr>
          <w:rFonts w:ascii="Times New Roman" w:hAnsi="Times New Roman" w:cs="Times New Roman"/>
          <w:sz w:val="21"/>
          <w:szCs w:val="21"/>
        </w:rPr>
        <w:t>с даты</w:t>
      </w:r>
      <w:r w:rsidR="006F263F" w:rsidRPr="00800B2A">
        <w:rPr>
          <w:rFonts w:ascii="Times New Roman" w:hAnsi="Times New Roman" w:cs="Times New Roman"/>
          <w:sz w:val="21"/>
          <w:szCs w:val="21"/>
        </w:rPr>
        <w:t xml:space="preserve"> </w:t>
      </w:r>
      <w:r w:rsidR="00800B2A">
        <w:rPr>
          <w:rFonts w:ascii="Times New Roman" w:hAnsi="Times New Roman" w:cs="Times New Roman"/>
          <w:sz w:val="21"/>
          <w:szCs w:val="21"/>
        </w:rPr>
        <w:t xml:space="preserve">принятия решения на общем собрании многоквартирного дома, но не позднее даты </w:t>
      </w:r>
      <w:r w:rsidR="006F263F" w:rsidRPr="00800B2A">
        <w:rPr>
          <w:rFonts w:ascii="Times New Roman" w:hAnsi="Times New Roman" w:cs="Times New Roman"/>
          <w:sz w:val="21"/>
          <w:szCs w:val="21"/>
        </w:rPr>
        <w:t>внесения изменений в реестр лицензий субъекта Российской Федерации в связи с заключением договора управления таким домом</w:t>
      </w:r>
      <w:r w:rsidRPr="00800B2A">
        <w:rPr>
          <w:rFonts w:ascii="Times New Roman" w:hAnsi="Times New Roman" w:cs="Times New Roman"/>
          <w:sz w:val="21"/>
          <w:szCs w:val="21"/>
        </w:rPr>
        <w:t>,</w:t>
      </w:r>
      <w:r w:rsidRPr="00800B2A">
        <w:rPr>
          <w:rFonts w:ascii="Times New Roman" w:hAnsi="Times New Roman" w:cs="Times New Roman"/>
          <w:noProof/>
          <w:sz w:val="21"/>
          <w:szCs w:val="21"/>
        </w:rPr>
        <w:t xml:space="preserve"> и осуществлять </w:t>
      </w:r>
      <w:r w:rsidR="006F263F" w:rsidRPr="00800B2A">
        <w:rPr>
          <w:rFonts w:ascii="Times New Roman" w:hAnsi="Times New Roman" w:cs="Times New Roman"/>
          <w:noProof/>
          <w:sz w:val="21"/>
          <w:szCs w:val="21"/>
        </w:rPr>
        <w:t xml:space="preserve">обслуживание, содержание и </w:t>
      </w:r>
      <w:r w:rsidR="007B4AC5" w:rsidRPr="00800B2A">
        <w:rPr>
          <w:rFonts w:ascii="Times New Roman" w:hAnsi="Times New Roman" w:cs="Times New Roman"/>
          <w:noProof/>
          <w:sz w:val="21"/>
          <w:szCs w:val="21"/>
        </w:rPr>
        <w:t xml:space="preserve">текущий </w:t>
      </w:r>
      <w:r w:rsidR="006F263F" w:rsidRPr="00800B2A">
        <w:rPr>
          <w:rFonts w:ascii="Times New Roman" w:hAnsi="Times New Roman" w:cs="Times New Roman"/>
          <w:noProof/>
          <w:sz w:val="21"/>
          <w:szCs w:val="21"/>
        </w:rPr>
        <w:t>ремонт</w:t>
      </w:r>
      <w:r w:rsidRPr="00800B2A">
        <w:rPr>
          <w:rFonts w:ascii="Times New Roman" w:hAnsi="Times New Roman" w:cs="Times New Roman"/>
          <w:noProof/>
          <w:sz w:val="21"/>
          <w:szCs w:val="21"/>
        </w:rPr>
        <w:t xml:space="preserve"> Общ</w:t>
      </w:r>
      <w:r w:rsidR="006F263F" w:rsidRPr="00800B2A">
        <w:rPr>
          <w:rFonts w:ascii="Times New Roman" w:hAnsi="Times New Roman" w:cs="Times New Roman"/>
          <w:noProof/>
          <w:sz w:val="21"/>
          <w:szCs w:val="21"/>
        </w:rPr>
        <w:t>его</w:t>
      </w:r>
      <w:r w:rsidRPr="00800B2A">
        <w:rPr>
          <w:rFonts w:ascii="Times New Roman" w:hAnsi="Times New Roman" w:cs="Times New Roman"/>
          <w:noProof/>
          <w:sz w:val="21"/>
          <w:szCs w:val="21"/>
        </w:rPr>
        <w:t xml:space="preserve"> имуществ</w:t>
      </w:r>
      <w:r w:rsidR="006F263F" w:rsidRPr="00800B2A">
        <w:rPr>
          <w:rFonts w:ascii="Times New Roman" w:hAnsi="Times New Roman" w:cs="Times New Roman"/>
          <w:noProof/>
          <w:sz w:val="21"/>
          <w:szCs w:val="21"/>
        </w:rPr>
        <w:t>а</w:t>
      </w:r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 в Многоквартирном доме в соот</w:t>
      </w:r>
      <w:r w:rsidR="006F263F">
        <w:rPr>
          <w:rFonts w:ascii="Times New Roman" w:hAnsi="Times New Roman" w:cs="Times New Roman"/>
          <w:noProof/>
          <w:sz w:val="21"/>
          <w:szCs w:val="21"/>
        </w:rPr>
        <w:t>ветствии с условиями Договора,</w:t>
      </w:r>
      <w:r w:rsidRPr="00684591">
        <w:rPr>
          <w:rFonts w:ascii="Times New Roman" w:hAnsi="Times New Roman" w:cs="Times New Roman"/>
          <w:sz w:val="21"/>
          <w:szCs w:val="21"/>
        </w:rPr>
        <w:t xml:space="preserve">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</w:t>
      </w:r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 и действующим законодательством </w:t>
      </w:r>
      <w:r w:rsidR="00800B2A">
        <w:rPr>
          <w:rFonts w:ascii="Times New Roman" w:hAnsi="Times New Roman" w:cs="Times New Roman"/>
          <w:noProof/>
          <w:sz w:val="21"/>
          <w:szCs w:val="21"/>
        </w:rPr>
        <w:t>РФ</w:t>
      </w:r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 с наибольшей выгодой в интересах Собственника в соответствии с целями, указанными в п. </w:t>
      </w:r>
      <w:r w:rsidR="00800B2A">
        <w:rPr>
          <w:rFonts w:ascii="Times New Roman" w:hAnsi="Times New Roman" w:cs="Times New Roman"/>
          <w:noProof/>
          <w:sz w:val="21"/>
          <w:szCs w:val="21"/>
        </w:rPr>
        <w:t>2.1.</w:t>
      </w:r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 Договора</w:t>
      </w:r>
      <w:r w:rsidRPr="00684591">
        <w:rPr>
          <w:rFonts w:ascii="Times New Roman" w:hAnsi="Times New Roman" w:cs="Times New Roman"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bookmarkStart w:id="6" w:name="sub_411"/>
      <w:bookmarkEnd w:id="5"/>
      <w:r w:rsidRPr="00684591">
        <w:rPr>
          <w:sz w:val="21"/>
          <w:szCs w:val="21"/>
        </w:rPr>
        <w:t>3.1.2. Самостоятельно или путем привлечения подрядных организаций предоставлять и о</w:t>
      </w:r>
      <w:r w:rsidRPr="00684591">
        <w:rPr>
          <w:noProof/>
          <w:sz w:val="21"/>
          <w:szCs w:val="21"/>
        </w:rPr>
        <w:t xml:space="preserve">казывать </w:t>
      </w:r>
      <w:r w:rsidRPr="00FA3038">
        <w:rPr>
          <w:noProof/>
          <w:sz w:val="21"/>
          <w:szCs w:val="21"/>
        </w:rPr>
        <w:t xml:space="preserve">Собственнику услуги </w:t>
      </w:r>
      <w:r w:rsidRPr="00FA3038">
        <w:rPr>
          <w:sz w:val="21"/>
          <w:szCs w:val="21"/>
        </w:rPr>
        <w:t xml:space="preserve">по содержанию и </w:t>
      </w:r>
      <w:r w:rsidRPr="00FA3038">
        <w:rPr>
          <w:noProof/>
          <w:sz w:val="21"/>
          <w:szCs w:val="21"/>
        </w:rPr>
        <w:t xml:space="preserve">выполнять работы по </w:t>
      </w:r>
      <w:r w:rsidRPr="00FA3038">
        <w:rPr>
          <w:sz w:val="21"/>
          <w:szCs w:val="21"/>
        </w:rPr>
        <w:t xml:space="preserve">ремонту Общего имущества в Многоквартирном доме в соответствии с </w:t>
      </w:r>
      <w:r w:rsidRPr="00FA3038">
        <w:rPr>
          <w:noProof/>
          <w:sz w:val="21"/>
          <w:szCs w:val="21"/>
        </w:rPr>
        <w:t xml:space="preserve">перечнем и периодичностью, указанными в Приложении № </w:t>
      </w:r>
      <w:r w:rsidR="006F263F" w:rsidRPr="00FA3038">
        <w:rPr>
          <w:noProof/>
          <w:sz w:val="21"/>
          <w:szCs w:val="21"/>
        </w:rPr>
        <w:t>4</w:t>
      </w:r>
      <w:r w:rsidRPr="00FA3038">
        <w:rPr>
          <w:noProof/>
          <w:sz w:val="21"/>
          <w:szCs w:val="21"/>
        </w:rPr>
        <w:t xml:space="preserve"> к Договору, </w:t>
      </w:r>
      <w:r w:rsidRPr="00FA3038">
        <w:rPr>
          <w:sz w:val="21"/>
          <w:szCs w:val="21"/>
        </w:rPr>
        <w:t>с учетом конструктивных особенностей, степени физического износа и  технического состояния общего</w:t>
      </w:r>
      <w:r w:rsidRPr="00684591">
        <w:rPr>
          <w:sz w:val="21"/>
          <w:szCs w:val="21"/>
        </w:rPr>
        <w:t xml:space="preserve"> имущества многоквартирного дома</w:t>
      </w:r>
      <w:r w:rsidRPr="00684591">
        <w:rPr>
          <w:noProof/>
          <w:sz w:val="21"/>
          <w:szCs w:val="21"/>
        </w:rPr>
        <w:t xml:space="preserve">, а также </w:t>
      </w:r>
      <w:bookmarkStart w:id="7" w:name="sub_414"/>
      <w:bookmarkEnd w:id="6"/>
      <w:r w:rsidRPr="00684591">
        <w:rPr>
          <w:noProof/>
          <w:sz w:val="21"/>
          <w:szCs w:val="21"/>
        </w:rPr>
        <w:t>предоставлять коммунальные услуги Собственнику и пользующимся его Помещением в Многоквартирном доме лицам в необходимых объемах</w:t>
      </w:r>
      <w:r w:rsidRPr="00684591">
        <w:rPr>
          <w:sz w:val="21"/>
          <w:szCs w:val="21"/>
        </w:rPr>
        <w:t>, безопасные для жизни, здоровья потребителей и не причиняющие вреда их имуществу,</w:t>
      </w:r>
      <w:r w:rsidRPr="00684591">
        <w:rPr>
          <w:noProof/>
          <w:sz w:val="21"/>
          <w:szCs w:val="21"/>
        </w:rPr>
        <w:t xml:space="preserve"> в том числе: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а) холодное водоснабжение;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б) горячее водоснабжение;</w:t>
      </w:r>
    </w:p>
    <w:p w:rsidR="00F90765" w:rsidRPr="00684591" w:rsidRDefault="006F263F" w:rsidP="00D33F80">
      <w:pPr>
        <w:widowControl w:val="0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в) отведение сточных вод</w:t>
      </w:r>
      <w:r w:rsidR="00F90765" w:rsidRPr="00684591">
        <w:rPr>
          <w:sz w:val="21"/>
          <w:szCs w:val="21"/>
        </w:rPr>
        <w:t>;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г) электроснабжение </w:t>
      </w:r>
      <w:r w:rsidR="006F263F">
        <w:rPr>
          <w:sz w:val="21"/>
          <w:szCs w:val="21"/>
        </w:rPr>
        <w:t>(при отсутствии прямых договоров между РСО и собственниками)</w:t>
      </w:r>
      <w:r w:rsidRPr="00684591">
        <w:rPr>
          <w:sz w:val="21"/>
          <w:szCs w:val="21"/>
        </w:rPr>
        <w:t>;</w:t>
      </w:r>
    </w:p>
    <w:p w:rsidR="00F90765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sz w:val="21"/>
          <w:szCs w:val="21"/>
        </w:rPr>
        <w:t>д) отопление (теплоснабжение)</w:t>
      </w:r>
      <w:r w:rsidR="00DE4E96">
        <w:rPr>
          <w:noProof/>
          <w:sz w:val="21"/>
          <w:szCs w:val="21"/>
        </w:rPr>
        <w:t>;</w:t>
      </w:r>
    </w:p>
    <w:p w:rsidR="006F263F" w:rsidRDefault="006F263F" w:rsidP="00D33F80">
      <w:pPr>
        <w:widowControl w:val="0"/>
        <w:ind w:firstLine="567"/>
        <w:jc w:val="both"/>
        <w:rPr>
          <w:noProof/>
          <w:sz w:val="21"/>
          <w:szCs w:val="21"/>
        </w:rPr>
      </w:pPr>
      <w:r>
        <w:rPr>
          <w:noProof/>
          <w:sz w:val="21"/>
          <w:szCs w:val="21"/>
        </w:rPr>
        <w:t xml:space="preserve">е) обращение с твердыми </w:t>
      </w:r>
      <w:r w:rsidR="00DE4E96">
        <w:rPr>
          <w:noProof/>
          <w:sz w:val="21"/>
          <w:szCs w:val="21"/>
        </w:rPr>
        <w:t>коммунальными отходами;</w:t>
      </w:r>
    </w:p>
    <w:p w:rsidR="00DE4E96" w:rsidRPr="00684591" w:rsidRDefault="00DE4E96" w:rsidP="00D33F80">
      <w:pPr>
        <w:widowControl w:val="0"/>
        <w:ind w:firstLine="567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t>ж) коммунальные услуги, потребляемые при использовании и содержании общего имущества в МКД.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bookmarkStart w:id="8" w:name="sub_415"/>
      <w:bookmarkEnd w:id="7"/>
      <w:r w:rsidRPr="00684591">
        <w:rPr>
          <w:noProof/>
          <w:sz w:val="21"/>
          <w:szCs w:val="21"/>
        </w:rPr>
        <w:t>Качество коммунальных услуг не может быть ниже требований, установленных действующим законодательством РФ.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>3.1.3. Предоставлять или обеспечивать предоставление (путем заключения соответствующих договоров) иных услуг, направленных на достижение целей управления многоквартирным домом, утвержденных решением общего собрания собственников помещений в Многоквартирном доме (работы службы консъержей, услуги доступа в сеть Интернет и другие услуги) на дополнительной воздмездной основе, а также при наличии у управляющей организации правовых оснований для предоставления или обеспечения предоставления данных услуг.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sz w:val="21"/>
          <w:szCs w:val="21"/>
        </w:rPr>
        <w:t>Указанные в настоящем пункте договоры заключаются после подписани</w:t>
      </w:r>
      <w:r w:rsidR="00D70BB2">
        <w:rPr>
          <w:sz w:val="21"/>
          <w:szCs w:val="21"/>
        </w:rPr>
        <w:t>я</w:t>
      </w:r>
      <w:r w:rsidRPr="00684591">
        <w:rPr>
          <w:sz w:val="21"/>
          <w:szCs w:val="21"/>
        </w:rPr>
        <w:t xml:space="preserve"> дополнительного соглашения к Договору управления</w:t>
      </w:r>
      <w:r w:rsidR="00E05C98">
        <w:rPr>
          <w:sz w:val="21"/>
          <w:szCs w:val="21"/>
        </w:rPr>
        <w:t xml:space="preserve"> </w:t>
      </w:r>
      <w:r w:rsidR="00B4211C">
        <w:rPr>
          <w:sz w:val="21"/>
          <w:szCs w:val="21"/>
        </w:rPr>
        <w:t xml:space="preserve">с </w:t>
      </w:r>
      <w:r w:rsidR="00E05C98">
        <w:rPr>
          <w:sz w:val="21"/>
          <w:szCs w:val="21"/>
        </w:rPr>
        <w:t>советом многокварти</w:t>
      </w:r>
      <w:r w:rsidR="00B4211C">
        <w:rPr>
          <w:sz w:val="21"/>
          <w:szCs w:val="21"/>
        </w:rPr>
        <w:t>рного дома, а в случае, если он не выбран в установленном порядке, то с собственниками МКД</w:t>
      </w:r>
      <w:r w:rsidR="00D70BB2">
        <w:rPr>
          <w:sz w:val="21"/>
          <w:szCs w:val="21"/>
        </w:rPr>
        <w:t xml:space="preserve">. </w:t>
      </w:r>
      <w:r w:rsidR="00B4211C">
        <w:rPr>
          <w:sz w:val="21"/>
          <w:szCs w:val="21"/>
        </w:rPr>
        <w:t xml:space="preserve">Решение большинства собственников (кворум определяется в соответствии нормами Жилищного кодекса РФ) является обязательным для всех собственников в МКД. </w:t>
      </w:r>
    </w:p>
    <w:p w:rsidR="00F90765" w:rsidRPr="00684591" w:rsidRDefault="00F90765" w:rsidP="00D33F80">
      <w:pPr>
        <w:widowControl w:val="0"/>
        <w:ind w:firstLine="567"/>
        <w:jc w:val="both"/>
        <w:rPr>
          <w:strike/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3.1.4. Устранять все выявленные недостатки</w:t>
      </w:r>
      <w:r w:rsidRPr="00684591">
        <w:rPr>
          <w:sz w:val="21"/>
          <w:szCs w:val="21"/>
        </w:rPr>
        <w:t xml:space="preserve"> оказания услуг и выполнения работ по управлению, содержанию и ремонту Общего имущества в Многоквартирном доме</w:t>
      </w:r>
      <w:r w:rsidR="003E6543"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 xml:space="preserve">3.1.5. Организовать и обеспечить круглосуточное аварийно-диспетчерское обслуживание </w:t>
      </w:r>
      <w:r w:rsidRPr="00684591">
        <w:rPr>
          <w:sz w:val="21"/>
          <w:szCs w:val="21"/>
        </w:rPr>
        <w:t>Многоквартирного</w:t>
      </w:r>
      <w:r w:rsidRPr="00684591">
        <w:rPr>
          <w:noProof/>
          <w:sz w:val="21"/>
          <w:szCs w:val="21"/>
        </w:rPr>
        <w:t xml:space="preserve"> дома, принимать круглосуточно от Собственника и пользующихся его Помещением в Многоквартирном доме лиц заявки по телефонам</w:t>
      </w:r>
      <w:r w:rsidR="00C27E72" w:rsidRPr="00684591">
        <w:rPr>
          <w:noProof/>
          <w:sz w:val="21"/>
          <w:szCs w:val="21"/>
        </w:rPr>
        <w:t xml:space="preserve"> </w:t>
      </w:r>
      <w:r w:rsidR="00C27E72" w:rsidRPr="00684591">
        <w:rPr>
          <w:b/>
          <w:noProof/>
          <w:sz w:val="21"/>
          <w:szCs w:val="21"/>
        </w:rPr>
        <w:t>8-</w:t>
      </w:r>
      <w:r w:rsidR="00C560C0" w:rsidRPr="00684591">
        <w:rPr>
          <w:b/>
          <w:noProof/>
          <w:sz w:val="21"/>
          <w:szCs w:val="21"/>
        </w:rPr>
        <w:t>925-632-40-16</w:t>
      </w:r>
      <w:r w:rsidRPr="00684591">
        <w:rPr>
          <w:noProof/>
          <w:sz w:val="21"/>
          <w:szCs w:val="21"/>
        </w:rPr>
        <w:t>, электронной почте</w:t>
      </w:r>
      <w:r w:rsidR="00444E84" w:rsidRPr="00684591">
        <w:rPr>
          <w:noProof/>
          <w:sz w:val="21"/>
          <w:szCs w:val="21"/>
        </w:rPr>
        <w:t xml:space="preserve"> </w:t>
      </w:r>
      <w:r w:rsidR="00C27E72" w:rsidRPr="00684591">
        <w:rPr>
          <w:b/>
          <w:noProof/>
          <w:sz w:val="21"/>
          <w:szCs w:val="21"/>
          <w:lang w:val="en-US"/>
        </w:rPr>
        <w:t>info</w:t>
      </w:r>
      <w:r w:rsidR="00C27E72" w:rsidRPr="00684591">
        <w:rPr>
          <w:b/>
          <w:noProof/>
          <w:sz w:val="21"/>
          <w:szCs w:val="21"/>
        </w:rPr>
        <w:t>@</w:t>
      </w:r>
      <w:r w:rsidR="00C27E72" w:rsidRPr="00684591">
        <w:rPr>
          <w:b/>
          <w:noProof/>
          <w:sz w:val="21"/>
          <w:szCs w:val="21"/>
          <w:lang w:val="en-US"/>
        </w:rPr>
        <w:t>ggkm</w:t>
      </w:r>
      <w:r w:rsidR="00C27E72" w:rsidRPr="00684591">
        <w:rPr>
          <w:b/>
          <w:noProof/>
          <w:sz w:val="21"/>
          <w:szCs w:val="21"/>
        </w:rPr>
        <w:t>.</w:t>
      </w:r>
      <w:r w:rsidR="00C27E72" w:rsidRPr="00684591">
        <w:rPr>
          <w:b/>
          <w:noProof/>
          <w:sz w:val="21"/>
          <w:szCs w:val="21"/>
          <w:lang w:val="en-US"/>
        </w:rPr>
        <w:t>ru</w:t>
      </w:r>
      <w:r w:rsidR="00444E84" w:rsidRPr="00684591">
        <w:rPr>
          <w:noProof/>
          <w:sz w:val="21"/>
          <w:szCs w:val="21"/>
        </w:rPr>
        <w:t xml:space="preserve">, </w:t>
      </w:r>
      <w:r w:rsidRPr="00684591">
        <w:rPr>
          <w:sz w:val="21"/>
          <w:szCs w:val="21"/>
        </w:rPr>
        <w:t xml:space="preserve">через официальный сайт в сети </w:t>
      </w:r>
      <w:r w:rsidR="005C6600" w:rsidRPr="00684591">
        <w:rPr>
          <w:sz w:val="21"/>
          <w:szCs w:val="21"/>
        </w:rPr>
        <w:t>интернет</w:t>
      </w:r>
      <w:r w:rsidRPr="00684591">
        <w:rPr>
          <w:sz w:val="21"/>
          <w:szCs w:val="21"/>
        </w:rPr>
        <w:t>:</w:t>
      </w:r>
      <w:r w:rsidR="00C27E72" w:rsidRPr="00684591">
        <w:rPr>
          <w:sz w:val="21"/>
          <w:szCs w:val="21"/>
        </w:rPr>
        <w:t xml:space="preserve"> </w:t>
      </w:r>
      <w:proofErr w:type="spellStart"/>
      <w:r w:rsidR="00C27E72" w:rsidRPr="00684591">
        <w:rPr>
          <w:b/>
          <w:sz w:val="21"/>
          <w:szCs w:val="21"/>
          <w:lang w:val="en-US"/>
        </w:rPr>
        <w:t>ggkm</w:t>
      </w:r>
      <w:proofErr w:type="spellEnd"/>
      <w:r w:rsidR="00C27E72" w:rsidRPr="00684591">
        <w:rPr>
          <w:b/>
          <w:sz w:val="21"/>
          <w:szCs w:val="21"/>
        </w:rPr>
        <w:t>.</w:t>
      </w:r>
      <w:proofErr w:type="spellStart"/>
      <w:r w:rsidR="00C27E72" w:rsidRPr="00684591">
        <w:rPr>
          <w:b/>
          <w:sz w:val="21"/>
          <w:szCs w:val="21"/>
          <w:lang w:val="en-US"/>
        </w:rPr>
        <w:t>ru</w:t>
      </w:r>
      <w:proofErr w:type="spellEnd"/>
      <w:r w:rsidR="00444E84" w:rsidRPr="00684591">
        <w:rPr>
          <w:b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3.1.6. В пределах зоны ответственности управляющей организации, устранять аварии и обеспечивать выполнение работ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лифтов, отключение электричества и других.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3.1.7. </w:t>
      </w:r>
      <w:r w:rsidRPr="00684591">
        <w:rPr>
          <w:sz w:val="21"/>
          <w:szCs w:val="21"/>
        </w:rPr>
        <w:t>На основании заявки Собственника</w:t>
      </w:r>
      <w:r w:rsidRPr="00684591">
        <w:rPr>
          <w:noProof/>
          <w:sz w:val="21"/>
          <w:szCs w:val="21"/>
        </w:rPr>
        <w:t xml:space="preserve"> или лиц, пользующихся на законных основаниях его Помещением в Многоквартирном доме</w:t>
      </w:r>
      <w:r w:rsidRPr="00684591">
        <w:rPr>
          <w:sz w:val="21"/>
          <w:szCs w:val="21"/>
        </w:rPr>
        <w:t>, направлять своего представителя для составления акта причинения ущерба Общему имуществу собственников помещений в Многоквартирном доме или Помещению Собственника.</w:t>
      </w:r>
    </w:p>
    <w:bookmarkEnd w:id="8"/>
    <w:p w:rsidR="00F90765" w:rsidRPr="00684591" w:rsidRDefault="00F90765" w:rsidP="00D33F80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noProof/>
          <w:sz w:val="21"/>
          <w:szCs w:val="21"/>
        </w:rPr>
        <w:t>3.1.8.</w:t>
      </w:r>
      <w:r w:rsidRPr="00684591">
        <w:rPr>
          <w:rFonts w:ascii="Times New Roman" w:hAnsi="Times New Roman" w:cs="Times New Roman"/>
          <w:sz w:val="21"/>
          <w:szCs w:val="21"/>
        </w:rPr>
        <w:t xml:space="preserve"> Вести и хранить техническую документацию на многоквартирный дом в установленном законодательством Российской Федерации порядке. По требованию Собственника знакомить его с содержанием указанных в настоящем пункте документов</w:t>
      </w:r>
      <w:r w:rsidRPr="00684591">
        <w:rPr>
          <w:rFonts w:ascii="Times New Roman" w:hAnsi="Times New Roman" w:cs="Times New Roman"/>
          <w:noProof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3.1.9.</w:t>
      </w:r>
      <w:bookmarkStart w:id="9" w:name="sub_419"/>
      <w:r w:rsidRPr="00684591">
        <w:rPr>
          <w:sz w:val="21"/>
          <w:szCs w:val="21"/>
        </w:rPr>
        <w:t xml:space="preserve"> </w:t>
      </w:r>
      <w:r w:rsidRPr="00684591">
        <w:rPr>
          <w:noProof/>
          <w:sz w:val="21"/>
          <w:szCs w:val="21"/>
        </w:rPr>
        <w:t xml:space="preserve">Рассматривать предложения, заявления и жалобы от </w:t>
      </w:r>
      <w:bookmarkEnd w:id="9"/>
      <w:r w:rsidRPr="00684591">
        <w:rPr>
          <w:noProof/>
          <w:sz w:val="21"/>
          <w:szCs w:val="21"/>
        </w:rPr>
        <w:t xml:space="preserve">Собственника и лиц на законных основаниях пользующихся его Помещением в Многоквартирном доме, </w:t>
      </w:r>
      <w:r w:rsidRPr="00684591">
        <w:rPr>
          <w:sz w:val="21"/>
          <w:szCs w:val="21"/>
        </w:rPr>
        <w:t xml:space="preserve">вести их учет, </w:t>
      </w:r>
      <w:r w:rsidRPr="00684591">
        <w:rPr>
          <w:noProof/>
          <w:sz w:val="21"/>
          <w:szCs w:val="21"/>
        </w:rPr>
        <w:t xml:space="preserve">принимать меры, необходимые для </w:t>
      </w:r>
      <w:r w:rsidRPr="00684591">
        <w:rPr>
          <w:sz w:val="21"/>
          <w:szCs w:val="21"/>
        </w:rPr>
        <w:lastRenderedPageBreak/>
        <w:t>устранения указанных в них недостатков</w:t>
      </w:r>
      <w:r w:rsidRPr="00684591">
        <w:rPr>
          <w:noProof/>
          <w:sz w:val="21"/>
          <w:szCs w:val="21"/>
        </w:rPr>
        <w:t xml:space="preserve"> в установленные сроки</w:t>
      </w:r>
      <w:r w:rsidRPr="00684591">
        <w:rPr>
          <w:sz w:val="21"/>
          <w:szCs w:val="21"/>
        </w:rPr>
        <w:t>, вести учет устранения указанных недостатков. Не позднее 20 (двадцати) рабочих дней со дня получения письменного заявления, информировать заявителя о решении, принятом по заявленному вопросу</w:t>
      </w:r>
      <w:r w:rsidR="005C6600" w:rsidRPr="00684591">
        <w:rPr>
          <w:sz w:val="21"/>
          <w:szCs w:val="21"/>
        </w:rPr>
        <w:t xml:space="preserve">, за исключением письменных запросов по раскрытию информации, </w:t>
      </w:r>
      <w:proofErr w:type="gramStart"/>
      <w:r w:rsidR="005C6600" w:rsidRPr="00684591">
        <w:rPr>
          <w:sz w:val="21"/>
          <w:szCs w:val="21"/>
        </w:rPr>
        <w:t>предусмотренных  «</w:t>
      </w:r>
      <w:proofErr w:type="gramEnd"/>
      <w:r w:rsidR="005C6600" w:rsidRPr="00684591">
        <w:rPr>
          <w:sz w:val="21"/>
          <w:szCs w:val="21"/>
        </w:rPr>
        <w:t>Стандартам раскрытия информации организациями, осуществляющими деятельность в сфере управления многоквартирными домами», утверждённого Постановлением Правительства Российской Федерации №731 от 29.03.2010г.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3.1.10. </w:t>
      </w:r>
      <w:r w:rsidRPr="00684591">
        <w:rPr>
          <w:noProof/>
          <w:sz w:val="21"/>
          <w:szCs w:val="21"/>
        </w:rPr>
        <w:t>Информировать</w:t>
      </w:r>
      <w:r w:rsidRPr="00684591">
        <w:rPr>
          <w:sz w:val="21"/>
          <w:szCs w:val="21"/>
        </w:rPr>
        <w:t xml:space="preserve"> Собственника </w:t>
      </w:r>
      <w:r w:rsidRPr="00684591">
        <w:rPr>
          <w:noProof/>
          <w:sz w:val="21"/>
          <w:szCs w:val="21"/>
        </w:rPr>
        <w:t xml:space="preserve">и пользующихся на законных основаниях его Помещением в Многоквартирном доме лиц </w:t>
      </w:r>
      <w:r w:rsidRPr="00684591">
        <w:rPr>
          <w:sz w:val="21"/>
          <w:szCs w:val="21"/>
        </w:rPr>
        <w:t xml:space="preserve">о плановых перерывах предоставления коммунальных услуг не позднее 1 (одного) рабочего дня после получения соответствующей информации от </w:t>
      </w:r>
      <w:proofErr w:type="spellStart"/>
      <w:r w:rsidRPr="00684591">
        <w:rPr>
          <w:sz w:val="21"/>
          <w:szCs w:val="21"/>
        </w:rPr>
        <w:t>ресурсоснабжающих</w:t>
      </w:r>
      <w:proofErr w:type="spellEnd"/>
      <w:r w:rsidRPr="00684591">
        <w:rPr>
          <w:sz w:val="21"/>
          <w:szCs w:val="21"/>
        </w:rPr>
        <w:t xml:space="preserve"> организаций, о причинах и предполагаемой продолжительности непредвиденных перерывов в предоставлении коммунальных услуг, продолжительности представления коммунальных услуг качества ниже, предусмотренного </w:t>
      </w:r>
      <w:r w:rsidRPr="00684591">
        <w:rPr>
          <w:noProof/>
          <w:sz w:val="21"/>
          <w:szCs w:val="21"/>
        </w:rPr>
        <w:t>Правилами предоставления коммунальных услуг и настоящим Договором в</w:t>
      </w:r>
      <w:r w:rsidRPr="00684591">
        <w:rPr>
          <w:sz w:val="21"/>
          <w:szCs w:val="21"/>
        </w:rPr>
        <w:t xml:space="preserve"> течение одних суток с момента обнаружения недостатков путем размещения соответствующей информации на официальном сайте в сети Интернет, информационных стендах дома, а в случае их личного обращения, немедленно.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3.1.11. В случае предоставления коммунальных услуг ненадлежащего качества и (или) с перерывами, превышающими установленную продолжительность производить перерасчет платы за коммунальные услуги в соответствии с п. </w:t>
      </w:r>
      <w:r w:rsidRPr="00061CCC">
        <w:rPr>
          <w:sz w:val="21"/>
          <w:szCs w:val="21"/>
        </w:rPr>
        <w:t>3.4.4 Договора</w:t>
      </w:r>
      <w:r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3.1.12. </w:t>
      </w:r>
      <w:bookmarkStart w:id="10" w:name="sub_4111"/>
      <w:r w:rsidRPr="00684591">
        <w:rPr>
          <w:sz w:val="21"/>
          <w:szCs w:val="21"/>
        </w:rPr>
        <w:t xml:space="preserve">В случае невыполнения работ, или </w:t>
      </w:r>
      <w:proofErr w:type="spellStart"/>
      <w:r w:rsidRPr="00684591">
        <w:rPr>
          <w:sz w:val="21"/>
          <w:szCs w:val="21"/>
        </w:rPr>
        <w:t>непредоставления</w:t>
      </w:r>
      <w:proofErr w:type="spellEnd"/>
      <w:r w:rsidRPr="00684591">
        <w:rPr>
          <w:sz w:val="21"/>
          <w:szCs w:val="21"/>
        </w:rPr>
        <w:t xml:space="preserve"> услуг по содержанию и ремонту Общего имущества в Многоквартирном доме, предусмотренных Договором: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а) уведомлять Собственника </w:t>
      </w:r>
      <w:r w:rsidRPr="00684591">
        <w:rPr>
          <w:noProof/>
          <w:sz w:val="21"/>
          <w:szCs w:val="21"/>
        </w:rPr>
        <w:t xml:space="preserve">и лиц, пользующихся его Помещением в Многоквартирном доме, </w:t>
      </w:r>
      <w:r w:rsidRPr="00684591">
        <w:rPr>
          <w:sz w:val="21"/>
          <w:szCs w:val="21"/>
        </w:rPr>
        <w:t>об этом путем размещения соответствующей информации на информационных стендах дома, а если невыполненные работы или не оказанные услуги могут быть выполнены (оказаны) позднее, представлять информацию о сроках их выполнения (оказания);</w:t>
      </w:r>
    </w:p>
    <w:p w:rsidR="00F90765" w:rsidRPr="00684591" w:rsidRDefault="00F90765" w:rsidP="00D33F80">
      <w:pPr>
        <w:pStyle w:val="11"/>
        <w:autoSpaceDE w:val="0"/>
        <w:autoSpaceDN w:val="0"/>
        <w:adjustRightInd w:val="0"/>
        <w:spacing w:after="0" w:afterAutospacing="0"/>
        <w:ind w:left="0" w:firstLine="567"/>
        <w:rPr>
          <w:rFonts w:ascii="Times New Roman" w:hAnsi="Times New Roman" w:cs="Times New Roman"/>
          <w:i/>
          <w:iCs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 xml:space="preserve">б) исправлять имеющиеся недостатки в максимально короткий срок с момента их обнаружения, который не должен превышать сроки исполнения данного вида работ, установленные действующим законодательством и </w:t>
      </w:r>
      <w:r w:rsidRPr="00FA3038">
        <w:rPr>
          <w:rFonts w:ascii="Times New Roman" w:hAnsi="Times New Roman" w:cs="Times New Roman"/>
          <w:sz w:val="21"/>
          <w:szCs w:val="21"/>
        </w:rPr>
        <w:t xml:space="preserve">Приложением № </w:t>
      </w:r>
      <w:r w:rsidR="00FA3038" w:rsidRPr="00FA3038">
        <w:rPr>
          <w:rFonts w:ascii="Times New Roman" w:hAnsi="Times New Roman" w:cs="Times New Roman"/>
          <w:sz w:val="21"/>
          <w:szCs w:val="21"/>
        </w:rPr>
        <w:t>6</w:t>
      </w:r>
      <w:r w:rsidRPr="00684591">
        <w:rPr>
          <w:rFonts w:ascii="Times New Roman" w:hAnsi="Times New Roman" w:cs="Times New Roman"/>
          <w:sz w:val="21"/>
          <w:szCs w:val="21"/>
        </w:rPr>
        <w:t xml:space="preserve"> к Договору, если выполнение данного вида работ не требует привлечения специализированных сторонних организаций.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3.1.13. Недостаток и дефект считается выявленным, если Управляющая организация получила письменную заявку от Собст</w:t>
      </w:r>
      <w:r w:rsidR="00444E84" w:rsidRPr="00684591">
        <w:rPr>
          <w:sz w:val="21"/>
          <w:szCs w:val="21"/>
        </w:rPr>
        <w:t>венника на их устранение, а так</w:t>
      </w:r>
      <w:r w:rsidRPr="00684591">
        <w:rPr>
          <w:sz w:val="21"/>
          <w:szCs w:val="21"/>
        </w:rPr>
        <w:t>же на основании документа, составленного в ходе проводимых плановых и внеплановых осмотров.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3.1.14. Заключать с </w:t>
      </w:r>
      <w:proofErr w:type="spellStart"/>
      <w:r w:rsidRPr="00684591">
        <w:rPr>
          <w:sz w:val="21"/>
          <w:szCs w:val="21"/>
        </w:rPr>
        <w:t>ресурсоснабжающими</w:t>
      </w:r>
      <w:proofErr w:type="spellEnd"/>
      <w:r w:rsidRPr="00684591">
        <w:rPr>
          <w:sz w:val="21"/>
          <w:szCs w:val="21"/>
        </w:rPr>
        <w:t xml:space="preserve"> организациями договоры на приобретение коммунальных ресурсов и </w:t>
      </w:r>
      <w:r w:rsidR="00DE4E96" w:rsidRPr="00903CDD">
        <w:rPr>
          <w:sz w:val="21"/>
          <w:szCs w:val="21"/>
        </w:rPr>
        <w:t>отведении сточных вод</w:t>
      </w:r>
      <w:r w:rsidRPr="00684591">
        <w:rPr>
          <w:sz w:val="21"/>
          <w:szCs w:val="21"/>
        </w:rPr>
        <w:t xml:space="preserve"> (приеме (сбросе) сточных вод) с целью обеспечения коммунальными услугами Собственника </w:t>
      </w:r>
      <w:r w:rsidRPr="00684591">
        <w:rPr>
          <w:noProof/>
          <w:sz w:val="21"/>
          <w:szCs w:val="21"/>
        </w:rPr>
        <w:t>и пользующихся его Помещением в Многоквартирном доме лиц</w:t>
      </w:r>
      <w:r w:rsidRPr="00684591">
        <w:rPr>
          <w:sz w:val="21"/>
          <w:szCs w:val="21"/>
        </w:rPr>
        <w:t xml:space="preserve"> в объёмах и с качеством, указанным в </w:t>
      </w:r>
      <w:r w:rsidRPr="00903CDD">
        <w:rPr>
          <w:sz w:val="21"/>
          <w:szCs w:val="21"/>
        </w:rPr>
        <w:t xml:space="preserve">п. 3.1.2 </w:t>
      </w:r>
      <w:r w:rsidRPr="00684591">
        <w:rPr>
          <w:sz w:val="21"/>
          <w:szCs w:val="21"/>
        </w:rPr>
        <w:t>Договора, с учетом положений законодательства об энергосбережении и о повышении энергетической эффективности.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3.1.15. В интересах Собственника и пользователей помещений многоквартирного дома, с целью создания им благоприятных и комфортных условий проживания в многоквартирном доме, заключать с организациями, оказывающими услуги </w:t>
      </w:r>
      <w:r w:rsidR="00903CDD">
        <w:rPr>
          <w:sz w:val="21"/>
          <w:szCs w:val="21"/>
        </w:rPr>
        <w:t>связи (</w:t>
      </w:r>
      <w:r w:rsidRPr="00684591">
        <w:rPr>
          <w:sz w:val="21"/>
          <w:szCs w:val="21"/>
        </w:rPr>
        <w:t>телефонии, интернет-</w:t>
      </w:r>
      <w:proofErr w:type="spellStart"/>
      <w:r w:rsidRPr="00684591">
        <w:rPr>
          <w:sz w:val="21"/>
          <w:szCs w:val="21"/>
        </w:rPr>
        <w:t>провайдинга</w:t>
      </w:r>
      <w:proofErr w:type="spellEnd"/>
      <w:r w:rsidRPr="00684591">
        <w:rPr>
          <w:sz w:val="21"/>
          <w:szCs w:val="21"/>
        </w:rPr>
        <w:t>, телерадиовещания и т.п.</w:t>
      </w:r>
      <w:r w:rsidR="00903CDD">
        <w:rPr>
          <w:sz w:val="21"/>
          <w:szCs w:val="21"/>
        </w:rPr>
        <w:t>)</w:t>
      </w:r>
      <w:r w:rsidRPr="00684591">
        <w:rPr>
          <w:sz w:val="21"/>
          <w:szCs w:val="21"/>
        </w:rPr>
        <w:t xml:space="preserve">, договоры на предоставление возможности установки в  многоквартирном доме  необходимого оборудования и коммуникационных сетей  для обеспечения предоставления собственникам и пользователям помещений Дома соответствующих услуг надлежащего качества, с учетом требований действующего законодательства РФ. 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3.1.16. 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отношениями, при наличии данной возможности (технической, материальной и т.д.).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3.1.17. По запросу Собственника предоставить информацию о заключении договоров на выполнение работ и оказание услуг, указанных в </w:t>
      </w:r>
      <w:proofErr w:type="spellStart"/>
      <w:r w:rsidRPr="00684591">
        <w:rPr>
          <w:sz w:val="21"/>
          <w:szCs w:val="21"/>
        </w:rPr>
        <w:t>п.п</w:t>
      </w:r>
      <w:proofErr w:type="spellEnd"/>
      <w:r w:rsidRPr="00684591">
        <w:rPr>
          <w:sz w:val="21"/>
          <w:szCs w:val="21"/>
        </w:rPr>
        <w:t xml:space="preserve">. 3.1.2, 3.1.3, 3.1.14, 3.1.15 </w:t>
      </w:r>
      <w:r w:rsidRPr="00684591">
        <w:rPr>
          <w:b/>
          <w:sz w:val="21"/>
          <w:szCs w:val="21"/>
        </w:rPr>
        <w:t>и порядке расчетов по их исполнению.</w:t>
      </w:r>
    </w:p>
    <w:p w:rsidR="00F90765" w:rsidRPr="00684591" w:rsidRDefault="00F90765" w:rsidP="00D33F80">
      <w:pPr>
        <w:widowControl w:val="0"/>
        <w:ind w:firstLine="567"/>
        <w:jc w:val="both"/>
        <w:rPr>
          <w:strike/>
          <w:noProof/>
          <w:sz w:val="21"/>
          <w:szCs w:val="21"/>
        </w:rPr>
      </w:pPr>
      <w:bookmarkStart w:id="11" w:name="sub_4112"/>
      <w:r w:rsidRPr="00684591">
        <w:rPr>
          <w:noProof/>
          <w:sz w:val="21"/>
          <w:szCs w:val="21"/>
        </w:rPr>
        <w:t xml:space="preserve">3.1.18. </w:t>
      </w:r>
      <w:r w:rsidRPr="00684591">
        <w:rPr>
          <w:sz w:val="21"/>
          <w:szCs w:val="21"/>
        </w:rPr>
        <w:t>Организовывать работу по начислению и сбору платы за содержание и ремонт помещений собственников.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3.1.19. Направлять Собственнику платежные документы </w:t>
      </w:r>
      <w:bookmarkEnd w:id="11"/>
      <w:r w:rsidRPr="00684591">
        <w:rPr>
          <w:noProof/>
          <w:sz w:val="21"/>
          <w:szCs w:val="21"/>
        </w:rPr>
        <w:t xml:space="preserve">не позднее 05-го числа следующего </w:t>
      </w:r>
      <w:r w:rsidRPr="00684591">
        <w:rPr>
          <w:b/>
          <w:noProof/>
          <w:sz w:val="21"/>
          <w:szCs w:val="21"/>
        </w:rPr>
        <w:t xml:space="preserve">за </w:t>
      </w:r>
      <w:r w:rsidR="005368CA" w:rsidRPr="00684591">
        <w:rPr>
          <w:b/>
          <w:noProof/>
          <w:sz w:val="21"/>
          <w:szCs w:val="21"/>
        </w:rPr>
        <w:t>истекшим</w:t>
      </w:r>
      <w:r w:rsidR="005368CA" w:rsidRPr="00684591">
        <w:rPr>
          <w:noProof/>
          <w:sz w:val="21"/>
          <w:szCs w:val="21"/>
        </w:rPr>
        <w:t xml:space="preserve"> </w:t>
      </w:r>
      <w:r w:rsidRPr="00684591">
        <w:rPr>
          <w:noProof/>
          <w:sz w:val="21"/>
          <w:szCs w:val="21"/>
        </w:rPr>
        <w:t>месяцем. По требованию Собственника или лиц, пользующихся его Помещением в Многоквартирном доме (нанимателя, арендатора), выставлять платежные документы на предварительное внесение оплаты за содержание и ремонт Общего имущества и коммунальные услуги пропорционально доле занимаемого Помещения с последующей корректировкой размера платы при необходимости.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При выставлении платежных документов организацией производящей начисления за жилищно-коммунальные услуги на основании заключенного договора с Управляющей организацией, сроки выдачи докуме</w:t>
      </w:r>
      <w:r w:rsidR="00DE4E96">
        <w:rPr>
          <w:noProof/>
          <w:sz w:val="21"/>
          <w:szCs w:val="21"/>
        </w:rPr>
        <w:t xml:space="preserve">нтов и </w:t>
      </w:r>
      <w:r w:rsidR="00A635E5">
        <w:rPr>
          <w:noProof/>
          <w:sz w:val="21"/>
          <w:szCs w:val="21"/>
        </w:rPr>
        <w:t>их оплаты могут меняться.</w:t>
      </w:r>
    </w:p>
    <w:p w:rsidR="00F90765" w:rsidRPr="00684591" w:rsidRDefault="00F90765" w:rsidP="00D33F80">
      <w:pPr>
        <w:pStyle w:val="2-11"/>
        <w:spacing w:after="0"/>
        <w:ind w:firstLine="567"/>
        <w:rPr>
          <w:sz w:val="21"/>
          <w:szCs w:val="21"/>
        </w:rPr>
      </w:pPr>
      <w:r w:rsidRPr="00684591">
        <w:rPr>
          <w:noProof/>
          <w:sz w:val="21"/>
          <w:szCs w:val="21"/>
        </w:rPr>
        <w:t xml:space="preserve">3.1.20. </w:t>
      </w:r>
      <w:r w:rsidRPr="00684591">
        <w:rPr>
          <w:sz w:val="21"/>
          <w:szCs w:val="21"/>
        </w:rPr>
        <w:t xml:space="preserve">Принимать от Собственника или по распоряжению Собственника, отраженному в соответствующем документе, </w:t>
      </w:r>
      <w:r w:rsidRPr="00684591">
        <w:rPr>
          <w:noProof/>
          <w:sz w:val="21"/>
          <w:szCs w:val="21"/>
        </w:rPr>
        <w:t>лиц, пользующихся его Помещением в Многоквартирном доме (нанимателя, арендатора),</w:t>
      </w:r>
      <w:r w:rsidRPr="00684591">
        <w:rPr>
          <w:sz w:val="21"/>
          <w:szCs w:val="21"/>
        </w:rPr>
        <w:t xml:space="preserve"> плату за помещение, коммунальные и другие услуги согласно платежному документу, предоставленному Управляющей организацией. 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3.1.21. Информировать в письменной форме (в т.ч. и на информационных стендах в подъездах дома) Собственника об изменении</w:t>
      </w:r>
      <w:r w:rsidRPr="00684591">
        <w:rPr>
          <w:sz w:val="21"/>
          <w:szCs w:val="21"/>
        </w:rPr>
        <w:t xml:space="preserve"> размера платы за Помещение и (или) тарифов на коммунальные услуги не позднее, чем за </w:t>
      </w:r>
      <w:r w:rsidRPr="00684591">
        <w:rPr>
          <w:noProof/>
          <w:sz w:val="21"/>
          <w:szCs w:val="21"/>
        </w:rPr>
        <w:t xml:space="preserve">10 (десять) рабочих дней </w:t>
      </w:r>
      <w:r w:rsidRPr="00684591">
        <w:rPr>
          <w:sz w:val="21"/>
          <w:szCs w:val="21"/>
        </w:rPr>
        <w:t>до даты представления платежных документов, на основании которых будет вноситься плата за помещение и коммунальные услуги в ином размере</w:t>
      </w:r>
      <w:bookmarkEnd w:id="10"/>
      <w:r w:rsidRPr="00684591">
        <w:rPr>
          <w:noProof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lastRenderedPageBreak/>
        <w:t>3.1.22. П</w:t>
      </w:r>
      <w:r w:rsidRPr="00684591">
        <w:rPr>
          <w:sz w:val="21"/>
          <w:szCs w:val="21"/>
        </w:rPr>
        <w:t xml:space="preserve">о требованию Собственника производить сверку платы за содержание и ремонт Помещения и коммунальные услуги и выдавать документы, подтверждающие правильность </w:t>
      </w:r>
      <w:r w:rsidRPr="00684591">
        <w:rPr>
          <w:noProof/>
          <w:sz w:val="21"/>
          <w:szCs w:val="21"/>
        </w:rPr>
        <w:t>начисления</w:t>
      </w:r>
      <w:r w:rsidRPr="00684591">
        <w:rPr>
          <w:sz w:val="21"/>
          <w:szCs w:val="21"/>
        </w:rPr>
        <w:t xml:space="preserve"> платы с учетом соответствия их качества обязательным требованиям, установленным законодательством, Договором, а также с учетом начисления установленных федеральным законом или Договором неустоек (штрафов, пени).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12" w:name="sub_4113"/>
      <w:r w:rsidRPr="00684591">
        <w:rPr>
          <w:sz w:val="21"/>
          <w:szCs w:val="21"/>
        </w:rPr>
        <w:t>3.1.23.</w:t>
      </w:r>
      <w:bookmarkStart w:id="13" w:name="sub_4115"/>
      <w:bookmarkEnd w:id="12"/>
      <w:r w:rsidRPr="00684591">
        <w:rPr>
          <w:sz w:val="21"/>
          <w:szCs w:val="21"/>
        </w:rPr>
        <w:t xml:space="preserve"> Обеспечивать</w:t>
      </w:r>
      <w:r w:rsidRPr="00684591">
        <w:rPr>
          <w:noProof/>
          <w:sz w:val="21"/>
          <w:szCs w:val="21"/>
        </w:rPr>
        <w:t xml:space="preserve"> Собственника и лиц, пользующихся его Помещением в Многоквартирном доме, информацией </w:t>
      </w:r>
      <w:bookmarkEnd w:id="13"/>
      <w:r w:rsidRPr="00684591">
        <w:rPr>
          <w:noProof/>
          <w:sz w:val="21"/>
          <w:szCs w:val="21"/>
        </w:rPr>
        <w:t>о телефонах аварийных служб путем их размещения объявлений на информационных стендах в подъездах Многоквартирного дома</w:t>
      </w:r>
      <w:r w:rsidR="00FA3A17" w:rsidRPr="00684591">
        <w:rPr>
          <w:noProof/>
          <w:sz w:val="21"/>
          <w:szCs w:val="21"/>
        </w:rPr>
        <w:t xml:space="preserve">, а также </w:t>
      </w:r>
      <w:r w:rsidR="00FA3A17" w:rsidRPr="00684591">
        <w:rPr>
          <w:sz w:val="21"/>
          <w:szCs w:val="21"/>
        </w:rPr>
        <w:t>на официальном сайте в сети Интернет</w:t>
      </w:r>
      <w:r w:rsidR="006C4CAC"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b/>
          <w:bCs/>
          <w:i/>
          <w:iCs/>
          <w:noProof/>
          <w:sz w:val="21"/>
          <w:szCs w:val="21"/>
        </w:rPr>
      </w:pPr>
      <w:bookmarkStart w:id="14" w:name="sub_4117"/>
      <w:r w:rsidRPr="00684591">
        <w:rPr>
          <w:sz w:val="21"/>
          <w:szCs w:val="21"/>
        </w:rPr>
        <w:t xml:space="preserve">3.1.24. </w:t>
      </w:r>
      <w:r w:rsidRPr="00684591">
        <w:rPr>
          <w:noProof/>
          <w:sz w:val="21"/>
          <w:szCs w:val="21"/>
        </w:rPr>
        <w:t xml:space="preserve">По требованию Собственника или лиц, пользующихся его Помещением в Многоквартирном доме, без взимания платы, выдавать в день обращения в часы работы соответствующего отдела справки установленного образца, выписки из </w:t>
      </w:r>
      <w:r w:rsidRPr="00684591">
        <w:rPr>
          <w:sz w:val="21"/>
          <w:szCs w:val="21"/>
        </w:rPr>
        <w:t>финансового</w:t>
      </w:r>
      <w:r w:rsidRPr="00684591">
        <w:rPr>
          <w:noProof/>
          <w:sz w:val="21"/>
          <w:szCs w:val="21"/>
        </w:rPr>
        <w:t xml:space="preserve"> лицевого счета и (или) из домовой книги и иные, предусмотренные обязанностью исполнять функции паспортно-визовой службы и действующим законодательством, документы.</w:t>
      </w:r>
      <w:bookmarkEnd w:id="14"/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15" w:name="sub_4119"/>
      <w:r w:rsidRPr="00684591">
        <w:rPr>
          <w:noProof/>
          <w:sz w:val="21"/>
          <w:szCs w:val="21"/>
        </w:rPr>
        <w:t xml:space="preserve">3.1.25. </w:t>
      </w:r>
      <w:r w:rsidRPr="00684591">
        <w:rPr>
          <w:sz w:val="21"/>
          <w:szCs w:val="21"/>
        </w:rPr>
        <w:t>Принимать участие в приемке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3.1.26. </w:t>
      </w:r>
      <w:r w:rsidRPr="00684591">
        <w:rPr>
          <w:sz w:val="21"/>
          <w:szCs w:val="21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 - Приложение № 7 к Договору), согласовав с последним дату и время таких осмотров.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 xml:space="preserve">3.1.27. </w:t>
      </w:r>
      <w:r w:rsidRPr="00684591">
        <w:rPr>
          <w:sz w:val="21"/>
          <w:szCs w:val="21"/>
        </w:rPr>
        <w:t xml:space="preserve">Не позднее 3 (трех) дней до проведения работ внутри Помещения Собственника согласовать с ним, а в случае его отсутствия </w:t>
      </w:r>
      <w:r w:rsidRPr="00684591">
        <w:rPr>
          <w:noProof/>
          <w:sz w:val="21"/>
          <w:szCs w:val="21"/>
        </w:rPr>
        <w:t xml:space="preserve">с лицами, уполномоченными собственником, </w:t>
      </w:r>
      <w:r w:rsidRPr="00684591">
        <w:rPr>
          <w:sz w:val="21"/>
          <w:szCs w:val="21"/>
        </w:rPr>
        <w:t>время доступа в Помещение.</w:t>
      </w:r>
    </w:p>
    <w:p w:rsidR="00F90765" w:rsidRPr="00684591" w:rsidRDefault="00F90765" w:rsidP="00D33F80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noProof/>
          <w:sz w:val="21"/>
          <w:szCs w:val="21"/>
        </w:rPr>
        <w:t>3.1.28.</w:t>
      </w:r>
      <w:r w:rsidRPr="00684591">
        <w:rPr>
          <w:rFonts w:ascii="Times New Roman" w:hAnsi="Times New Roman" w:cs="Times New Roman"/>
          <w:sz w:val="21"/>
          <w:szCs w:val="21"/>
        </w:rPr>
        <w:t xml:space="preserve"> Осуществлять подготовку предложений о </w:t>
      </w:r>
      <w:r w:rsidRPr="00684591">
        <w:rPr>
          <w:rFonts w:ascii="Times New Roman" w:hAnsi="Times New Roman" w:cs="Times New Roman"/>
          <w:noProof/>
          <w:sz w:val="21"/>
          <w:szCs w:val="21"/>
        </w:rPr>
        <w:t>размере  платы за содержание и ремонт помещений собственников в Многоквартирном доме,</w:t>
      </w:r>
      <w:r w:rsidRPr="00684591">
        <w:rPr>
          <w:rFonts w:ascii="Times New Roman" w:hAnsi="Times New Roman" w:cs="Times New Roman"/>
          <w:sz w:val="21"/>
          <w:szCs w:val="21"/>
        </w:rPr>
        <w:t xml:space="preserve"> о проведении плановых текущих работ по содержанию и ремонту общего имущества в многоквартирном доме, а также предложений о проведении капитального ремонта в Многоквартирном доме либо отдельных его сетей и конструктивных элементов на предстоящий год и доводить их до сведения Совета дома и других собственников помещений в многоквартирном доме в порядке, установленном жилищным законодательством </w:t>
      </w:r>
      <w:r w:rsidR="00452DC4">
        <w:rPr>
          <w:rFonts w:ascii="Times New Roman" w:hAnsi="Times New Roman" w:cs="Times New Roman"/>
          <w:sz w:val="21"/>
          <w:szCs w:val="21"/>
        </w:rPr>
        <w:t>РФ</w:t>
      </w:r>
      <w:r w:rsidRPr="00684591">
        <w:rPr>
          <w:rFonts w:ascii="Times New Roman" w:hAnsi="Times New Roman" w:cs="Times New Roman"/>
          <w:sz w:val="21"/>
          <w:szCs w:val="21"/>
        </w:rPr>
        <w:t>.</w:t>
      </w:r>
    </w:p>
    <w:p w:rsidR="00F90765" w:rsidRPr="00684591" w:rsidRDefault="00F90765" w:rsidP="00D33F80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3.1.29. </w:t>
      </w:r>
      <w:r w:rsidRPr="006949E0">
        <w:rPr>
          <w:rFonts w:ascii="Times New Roman" w:hAnsi="Times New Roman" w:cs="Times New Roman"/>
          <w:noProof/>
          <w:sz w:val="21"/>
          <w:szCs w:val="21"/>
        </w:rPr>
        <w:t xml:space="preserve">Предоставлять Собственнику отчет о выполнении Договора за истекший календарный год </w:t>
      </w:r>
      <w:bookmarkEnd w:id="15"/>
      <w:r w:rsidRPr="006949E0">
        <w:rPr>
          <w:rFonts w:ascii="Times New Roman" w:hAnsi="Times New Roman" w:cs="Times New Roman"/>
          <w:noProof/>
          <w:sz w:val="21"/>
          <w:szCs w:val="21"/>
        </w:rPr>
        <w:t>в течение первого квартала следующего за истекшим годом. Отчет размещается</w:t>
      </w:r>
      <w:r w:rsidRPr="006949E0">
        <w:rPr>
          <w:rFonts w:ascii="Times New Roman" w:hAnsi="Times New Roman" w:cs="Times New Roman"/>
          <w:sz w:val="21"/>
          <w:szCs w:val="21"/>
        </w:rPr>
        <w:t xml:space="preserve"> </w:t>
      </w:r>
      <w:r w:rsidRPr="006949E0">
        <w:rPr>
          <w:rFonts w:ascii="Times New Roman" w:hAnsi="Times New Roman" w:cs="Times New Roman"/>
          <w:noProof/>
          <w:sz w:val="21"/>
          <w:szCs w:val="21"/>
        </w:rPr>
        <w:t xml:space="preserve">на официальном сайте Управляющей организации в сети </w:t>
      </w:r>
      <w:r w:rsidR="006C4CAC" w:rsidRPr="006949E0">
        <w:rPr>
          <w:rFonts w:ascii="Times New Roman" w:hAnsi="Times New Roman" w:cs="Times New Roman"/>
          <w:noProof/>
          <w:sz w:val="21"/>
          <w:szCs w:val="21"/>
        </w:rPr>
        <w:t>интернет</w:t>
      </w:r>
      <w:r w:rsidRPr="006949E0">
        <w:rPr>
          <w:rFonts w:ascii="Times New Roman" w:hAnsi="Times New Roman" w:cs="Times New Roman"/>
          <w:noProof/>
          <w:sz w:val="21"/>
          <w:szCs w:val="21"/>
        </w:rPr>
        <w:t>:</w:t>
      </w:r>
      <w:r w:rsidR="00444E84" w:rsidRPr="006949E0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="00C27E72" w:rsidRPr="006949E0">
        <w:rPr>
          <w:rFonts w:ascii="Times New Roman" w:hAnsi="Times New Roman" w:cs="Times New Roman"/>
          <w:noProof/>
          <w:sz w:val="21"/>
          <w:szCs w:val="21"/>
          <w:lang w:val="en-US"/>
        </w:rPr>
        <w:t>ggkm</w:t>
      </w:r>
      <w:r w:rsidR="00C27E72" w:rsidRPr="006949E0">
        <w:rPr>
          <w:rFonts w:ascii="Times New Roman" w:hAnsi="Times New Roman" w:cs="Times New Roman"/>
          <w:noProof/>
          <w:sz w:val="21"/>
          <w:szCs w:val="21"/>
        </w:rPr>
        <w:t>.</w:t>
      </w:r>
      <w:r w:rsidR="00C27E72" w:rsidRPr="006949E0">
        <w:rPr>
          <w:rFonts w:ascii="Times New Roman" w:hAnsi="Times New Roman" w:cs="Times New Roman"/>
          <w:noProof/>
          <w:sz w:val="21"/>
          <w:szCs w:val="21"/>
          <w:lang w:val="en-US"/>
        </w:rPr>
        <w:t>ru</w:t>
      </w:r>
      <w:r w:rsidRPr="006949E0">
        <w:rPr>
          <w:rFonts w:ascii="Times New Roman" w:hAnsi="Times New Roman" w:cs="Times New Roman"/>
          <w:noProof/>
          <w:sz w:val="21"/>
          <w:szCs w:val="21"/>
        </w:rPr>
        <w:t>, а так же на информационных стендах в подъездах дома</w:t>
      </w:r>
      <w:r w:rsidR="00452DC4">
        <w:rPr>
          <w:rFonts w:ascii="Times New Roman" w:hAnsi="Times New Roman" w:cs="Times New Roman"/>
          <w:noProof/>
          <w:sz w:val="21"/>
          <w:szCs w:val="21"/>
        </w:rPr>
        <w:t>, а так же информацтонных ресурсах предусмотренных заканодательством РФ</w:t>
      </w:r>
      <w:r w:rsidRPr="006949E0">
        <w:rPr>
          <w:rFonts w:ascii="Times New Roman" w:hAnsi="Times New Roman" w:cs="Times New Roman"/>
          <w:noProof/>
          <w:sz w:val="21"/>
          <w:szCs w:val="21"/>
        </w:rPr>
        <w:t>.</w:t>
      </w:r>
    </w:p>
    <w:p w:rsidR="00F90765" w:rsidRPr="00684591" w:rsidRDefault="00F90765" w:rsidP="00D33F80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noProof/>
          <w:sz w:val="21"/>
          <w:szCs w:val="21"/>
        </w:rPr>
        <w:t>В отчете указывается</w:t>
      </w:r>
      <w:r w:rsidRPr="00684591">
        <w:rPr>
          <w:rFonts w:ascii="Times New Roman" w:hAnsi="Times New Roman" w:cs="Times New Roman"/>
          <w:sz w:val="21"/>
          <w:szCs w:val="21"/>
        </w:rPr>
        <w:t xml:space="preserve"> информация, связанная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3.1.30. Не распространять конфиденциальную информацию, принадлежащую Собственнику, н</w:t>
      </w:r>
      <w:r w:rsidR="00444E84" w:rsidRPr="00684591">
        <w:rPr>
          <w:sz w:val="21"/>
          <w:szCs w:val="21"/>
        </w:rPr>
        <w:t xml:space="preserve">е передавать ее иным лицам, в </w:t>
      </w:r>
      <w:proofErr w:type="spellStart"/>
      <w:r w:rsidR="00444E84" w:rsidRPr="00684591">
        <w:rPr>
          <w:sz w:val="21"/>
          <w:szCs w:val="21"/>
        </w:rPr>
        <w:t>т.</w:t>
      </w:r>
      <w:r w:rsidRPr="00684591">
        <w:rPr>
          <w:sz w:val="21"/>
          <w:szCs w:val="21"/>
        </w:rPr>
        <w:t>ч</w:t>
      </w:r>
      <w:proofErr w:type="spellEnd"/>
      <w:r w:rsidRPr="00684591">
        <w:rPr>
          <w:sz w:val="21"/>
          <w:szCs w:val="21"/>
        </w:rPr>
        <w:t>. организациям, без его письменного разрешения, за исключением случаев, предусмотренных действующим законодательством и условиями настоящего Договора.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3.1.31. Предоставлять или организовать предоставление Собственнику или уполномоченным им лицам по запросам имеющуюся документацию, информацию и сведения, касающиеся управления Многоквартирным домом, содержания и ремонта Общего имущества в порядке</w:t>
      </w:r>
      <w:r w:rsidR="004150FA" w:rsidRPr="00684591">
        <w:rPr>
          <w:sz w:val="21"/>
          <w:szCs w:val="21"/>
        </w:rPr>
        <w:t>,</w:t>
      </w:r>
      <w:r w:rsidRPr="00684591">
        <w:rPr>
          <w:sz w:val="21"/>
          <w:szCs w:val="21"/>
        </w:rPr>
        <w:t xml:space="preserve"> определенном Законодательством </w:t>
      </w:r>
      <w:r w:rsidR="00452DC4">
        <w:rPr>
          <w:sz w:val="21"/>
          <w:szCs w:val="21"/>
        </w:rPr>
        <w:t>РФ</w:t>
      </w:r>
      <w:r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3.1.32. Организовать и вести прием собственников и (или) полномочных представителей собственников по вопросам, касающимся Договора, в порядке, установленном требованиями действующего законодательства РФ</w:t>
      </w:r>
      <w:r w:rsidR="006C4CAC" w:rsidRPr="00684591">
        <w:rPr>
          <w:noProof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3.1.33. Размещать на информационных стендах (досках), расположенных в подъездах Многоквартирного дома, а также в офисе Управляющей организации и на официальном сайте в сети Интернет информацию о месте и графике приема населения, а также жалоб, претензий, требований и иных письменных заявлений. 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3.1.34. Представлять интересы Собственника в рамках исполнения своих обязательств по </w:t>
      </w:r>
      <w:r w:rsidR="00854F36" w:rsidRPr="00790105">
        <w:rPr>
          <w:sz w:val="21"/>
          <w:szCs w:val="21"/>
        </w:rPr>
        <w:t xml:space="preserve">настоящему </w:t>
      </w:r>
      <w:r w:rsidRPr="00790105">
        <w:rPr>
          <w:sz w:val="21"/>
          <w:szCs w:val="21"/>
        </w:rPr>
        <w:t>Договору</w:t>
      </w:r>
      <w:r w:rsidRPr="00684591">
        <w:rPr>
          <w:sz w:val="21"/>
          <w:szCs w:val="21"/>
        </w:rPr>
        <w:t xml:space="preserve"> перед третьими лицами.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3.1.35. Не допускать использования третьими лицами Общего имущества собственников помещений в Многоквартирном доме, коммунальных ресурсов, поставляемых в рамках исполнения настоящего Договора, без соответствующих решений общего собрания собственников. 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- заключать соответствующие договоры при наличии возможности (технической, материальной и т.п.).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В случае определения иного уполномоченного лица, не препятствовать реализации решения общего собрания собственников по передаче в пользование иным лицам Общего имущества в Многоквартирном доме.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при наличии возможности (технической, материальной и т.п.).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общего собрания собственников, направляются на предоставление услуг и выполнение работ по содержанию и ремонту Общего имущества многоквартирного дома, выполняемых по Договору, либо на иные цели, определенные решением общего собрания собственников.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3.1.36. Обеспечить возможность контроля за исполнением обязательств по настоящему Договору в соответствии с положениями Жилищного кодекса </w:t>
      </w:r>
      <w:r w:rsidR="0002575D">
        <w:rPr>
          <w:sz w:val="21"/>
          <w:szCs w:val="21"/>
        </w:rPr>
        <w:t>РФ</w:t>
      </w:r>
      <w:r w:rsidRPr="00684591">
        <w:rPr>
          <w:sz w:val="21"/>
          <w:szCs w:val="21"/>
        </w:rPr>
        <w:t xml:space="preserve"> и </w:t>
      </w:r>
      <w:r w:rsidRPr="0002575D">
        <w:rPr>
          <w:sz w:val="21"/>
          <w:szCs w:val="21"/>
        </w:rPr>
        <w:t>разделом 6 Договора</w:t>
      </w:r>
      <w:r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 xml:space="preserve">3.1.37. Осуществлять раскрытие информации о своей деятельности по управлению Многоквартирным домом </w:t>
      </w:r>
      <w:r w:rsidRPr="00684591">
        <w:rPr>
          <w:rFonts w:ascii="Times New Roman" w:hAnsi="Times New Roman" w:cs="Times New Roman"/>
          <w:sz w:val="21"/>
          <w:szCs w:val="21"/>
        </w:rPr>
        <w:lastRenderedPageBreak/>
        <w:t>в случаях и порядке, определенном законодательством РФ и нормативными правовыми актами.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3.1.38. Производить или организовать проведение сверки расчетов по платежам, внесенным Собственником (нанимателем, арендатором) помещений в Многоквартирном доме в счет обязательств по Договору, составить Акт сверки произведенных Собственником начислений и осуществленных им оплат и по Акту приема-передачи передать названный Акт сверки вновь выбранной управляющей организации либо ТСЖ.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ТСЖ.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3.1.39. Передать техническую документацию и иные связанные с управлением домом документы за 30 (тридцать) дней до прекращения действия Договора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собственников, или, если такой собственник не указан, любому собственнику помещения в доме.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3.1.40. Организовать работу по взысканию задолженности по оплате жилищно-коммунальных услуг с собственников помещений в доме.</w:t>
      </w:r>
    </w:p>
    <w:p w:rsidR="00F90765" w:rsidRPr="00684591" w:rsidRDefault="00F90765" w:rsidP="00D33F80">
      <w:pPr>
        <w:widowControl w:val="0"/>
        <w:ind w:firstLine="567"/>
        <w:jc w:val="both"/>
        <w:rPr>
          <w:b/>
          <w:bCs/>
          <w:sz w:val="21"/>
          <w:szCs w:val="21"/>
        </w:rPr>
      </w:pPr>
      <w:r w:rsidRPr="00684591">
        <w:rPr>
          <w:b/>
          <w:bCs/>
          <w:sz w:val="21"/>
          <w:szCs w:val="21"/>
        </w:rPr>
        <w:t>3</w:t>
      </w:r>
      <w:bookmarkStart w:id="16" w:name="sub_42"/>
      <w:r w:rsidRPr="00684591">
        <w:rPr>
          <w:b/>
          <w:bCs/>
          <w:noProof/>
          <w:sz w:val="21"/>
          <w:szCs w:val="21"/>
        </w:rPr>
        <w:t xml:space="preserve">.2. </w:t>
      </w:r>
      <w:r w:rsidRPr="00684591">
        <w:rPr>
          <w:b/>
          <w:bCs/>
          <w:sz w:val="21"/>
          <w:szCs w:val="21"/>
        </w:rPr>
        <w:t>Упра</w:t>
      </w:r>
      <w:r w:rsidRPr="00684591">
        <w:rPr>
          <w:b/>
          <w:bCs/>
          <w:noProof/>
          <w:sz w:val="21"/>
          <w:szCs w:val="21"/>
        </w:rPr>
        <w:t>в</w:t>
      </w:r>
      <w:r w:rsidRPr="00684591">
        <w:rPr>
          <w:b/>
          <w:bCs/>
          <w:sz w:val="21"/>
          <w:szCs w:val="21"/>
        </w:rPr>
        <w:t>ляющая</w:t>
      </w:r>
      <w:r w:rsidRPr="00684591">
        <w:rPr>
          <w:b/>
          <w:bCs/>
          <w:noProof/>
          <w:sz w:val="21"/>
          <w:szCs w:val="21"/>
        </w:rPr>
        <w:t xml:space="preserve"> организация вправе:</w:t>
      </w:r>
    </w:p>
    <w:p w:rsidR="00F90765" w:rsidRPr="00684591" w:rsidRDefault="00444E84" w:rsidP="00D33F80">
      <w:pPr>
        <w:pStyle w:val="ConsPlusNormal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17" w:name="sub_421"/>
      <w:bookmarkEnd w:id="16"/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 </w:t>
      </w:r>
      <w:r w:rsidR="00F90765" w:rsidRPr="00684591">
        <w:rPr>
          <w:rFonts w:ascii="Times New Roman" w:hAnsi="Times New Roman" w:cs="Times New Roman"/>
          <w:noProof/>
          <w:sz w:val="21"/>
          <w:szCs w:val="21"/>
        </w:rPr>
        <w:t>3.2.1.</w:t>
      </w:r>
      <w:bookmarkEnd w:id="17"/>
      <w:r w:rsidR="00F90765" w:rsidRPr="00684591">
        <w:rPr>
          <w:rFonts w:ascii="Times New Roman" w:hAnsi="Times New Roman" w:cs="Times New Roman"/>
          <w:sz w:val="21"/>
          <w:szCs w:val="21"/>
        </w:rPr>
        <w:t>Самостоятельно</w:t>
      </w:r>
      <w:r w:rsidR="00F90765" w:rsidRPr="00684591">
        <w:rPr>
          <w:rFonts w:ascii="Times New Roman" w:hAnsi="Times New Roman" w:cs="Times New Roman"/>
          <w:noProof/>
          <w:sz w:val="21"/>
          <w:szCs w:val="21"/>
        </w:rPr>
        <w:t xml:space="preserve"> определять порядок и способ выполнения своих обязательств по Договору, в т.ч. поручать выполнение обязательств по Договору иным организациям. При этом Управляющая организация обязана </w:t>
      </w:r>
      <w:r w:rsidR="00F90765" w:rsidRPr="00684591">
        <w:rPr>
          <w:rFonts w:ascii="Times New Roman" w:hAnsi="Times New Roman" w:cs="Times New Roman"/>
          <w:sz w:val="21"/>
          <w:szCs w:val="21"/>
        </w:rPr>
        <w:t>осуществлять контроль за выполнением указанными организациями обязательств по таким договорам и нести перед Собственником ответственность за исполнение указанных обязательств.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услуг, в том числе коммунальных.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18" w:name="sub_422"/>
      <w:r w:rsidRPr="00684591">
        <w:rPr>
          <w:noProof/>
          <w:sz w:val="21"/>
          <w:szCs w:val="21"/>
        </w:rPr>
        <w:t>3.2.3.</w:t>
      </w:r>
      <w:bookmarkEnd w:id="18"/>
      <w:r w:rsidRPr="00684591">
        <w:rPr>
          <w:noProof/>
          <w:sz w:val="21"/>
          <w:szCs w:val="21"/>
        </w:rPr>
        <w:t xml:space="preserve"> В случае несоответствия данных, предоставленных Собственником, проводить перерасчет размера платы за коммунальные услуги на основании фактических показаний индивидуальных приборов учета по фактическому потреблению.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19" w:name="sub_429"/>
      <w:r w:rsidRPr="00684591">
        <w:rPr>
          <w:noProof/>
          <w:sz w:val="21"/>
          <w:szCs w:val="21"/>
        </w:rPr>
        <w:t xml:space="preserve">3.2.4. При несвоевременной и (или) неполной оплате жилищно-коммунальных услуг, </w:t>
      </w:r>
      <w:r w:rsidRPr="00684591">
        <w:rPr>
          <w:sz w:val="21"/>
          <w:szCs w:val="21"/>
        </w:rPr>
        <w:t>в установленном законодательными и нормативными актами порядке взыскивать с Собственника сумму неплатежей, а также пени в размере, установленном действующим законодательством.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3.2.5. Требовать от Собственника, в случае установления им платы нанимателю (арендатору) меньше, чем размер платы, установленной Договором, доплаты Собственником оставшейся части в согласованном порядке. 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3.2.6. Требовать внесения платы от Собственника в случае не поступления платы от нанимателя или арендатора в установленные законодательством и Договором сроки с учетом применения п.3.4.7 Договора.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3.2.7. В порядке, установленном действующим законодательством, взыскивать с неплательщиков сумму основного долга и пени.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sz w:val="21"/>
          <w:szCs w:val="21"/>
        </w:rPr>
        <w:t>3.2.8. Ограничивать или приостанавливать подачу Собственнику коммунальных ресурсов по своему выбору в случае неполной оплаты Собственником одной или нескольких коммунальных услуг в порядке, установленном</w:t>
      </w:r>
      <w:r w:rsidRPr="00684591">
        <w:rPr>
          <w:noProof/>
          <w:sz w:val="21"/>
          <w:szCs w:val="21"/>
        </w:rPr>
        <w:t xml:space="preserve"> действующим законодательством РФ.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3.2.9.</w:t>
      </w:r>
      <w:r w:rsidR="00444E84" w:rsidRPr="00684591">
        <w:rPr>
          <w:sz w:val="21"/>
          <w:szCs w:val="21"/>
        </w:rPr>
        <w:t xml:space="preserve"> </w:t>
      </w:r>
      <w:r w:rsidRPr="00684591">
        <w:rPr>
          <w:noProof/>
          <w:sz w:val="21"/>
          <w:szCs w:val="21"/>
        </w:rPr>
        <w:t xml:space="preserve">Ежемесячно в первый рабочий день после окончания срока, указанного в п. 4.8 Договора вывесить на </w:t>
      </w:r>
      <w:r w:rsidRPr="00684591">
        <w:rPr>
          <w:sz w:val="21"/>
          <w:szCs w:val="21"/>
        </w:rPr>
        <w:t xml:space="preserve">информационных стендах в подъездах Многоквартирного дома или на придомовой территории перечень помещений, собственники которых, несвоевременно и (или) не полностью внесли плату за </w:t>
      </w:r>
      <w:r w:rsidR="00AF3833">
        <w:rPr>
          <w:sz w:val="21"/>
          <w:szCs w:val="21"/>
        </w:rPr>
        <w:t xml:space="preserve">помещение и коммунальные услуги с </w:t>
      </w:r>
      <w:r w:rsidR="00AF3833" w:rsidRPr="0002575D">
        <w:rPr>
          <w:sz w:val="21"/>
          <w:szCs w:val="21"/>
        </w:rPr>
        <w:t>учетом соблюдения законодательства в сфере обработки персональных данных.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3.2.10.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3.2.11. Осуществлять функции заказчика работ по реконструкции, новому строительству, текущему и капитальному ремонтам общего имущества многоквартирного дома; самостоятельно выполнять эти работы; производить реконструкцию, расширение, техническое перевооружение в соответствии с адресными программами, а также исходя из производственной целесообразности, на основании решений общего собрания собственников помещений.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3.2.12. С момента размещения информации способом, указанным в п. 1.2. настоящего Договора, Собственник считается уведомленным о размещенной информации и не вправе впоследствии ссылаться на не уведомление иным способом, если иное не установлено императивными </w:t>
      </w:r>
      <w:r w:rsidR="00AF3833" w:rsidRPr="00077027">
        <w:rPr>
          <w:sz w:val="21"/>
          <w:szCs w:val="21"/>
        </w:rPr>
        <w:t>нормами</w:t>
      </w:r>
      <w:r w:rsidRPr="00684591">
        <w:rPr>
          <w:sz w:val="21"/>
          <w:szCs w:val="21"/>
        </w:rPr>
        <w:t xml:space="preserve"> действующего законодательства РФ.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3.2.13. Управляющая организация имеет право осуществлять расчеты с Собственниками, нанимателями, участниками долевого строительства, арендаторами и иными законными пользователями помещений в многоквартирном доме и взимать плату за помещение и коммунальные услуги при участии платежных агентов, осуществляющих деятельность по приему платежей физических лиц, а также банковских платежных агентов, осуществляющих деятельность в соответствии с законодательством о банках и банковской деятельности, в том числе: привлекать на основании соответствующего договора, организацию или индивидуального предпринимателя: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для доставки платежных документов собственникам, участникам долевого строительства, иным законным пользователям;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для начисления платы за коммунальные услуги и подготовки доставки платежных документов собственникам, участникам долевого строительства, иным законным пользователям.</w:t>
      </w:r>
    </w:p>
    <w:p w:rsidR="00F90765" w:rsidRPr="00684591" w:rsidRDefault="00F90765" w:rsidP="00D33F80">
      <w:pPr>
        <w:widowControl w:val="0"/>
        <w:ind w:firstLine="567"/>
        <w:jc w:val="both"/>
        <w:rPr>
          <w:b/>
          <w:bCs/>
          <w:sz w:val="21"/>
          <w:szCs w:val="21"/>
        </w:rPr>
      </w:pPr>
      <w:bookmarkStart w:id="20" w:name="sub_43"/>
      <w:bookmarkEnd w:id="19"/>
      <w:r w:rsidRPr="00684591">
        <w:rPr>
          <w:b/>
          <w:bCs/>
          <w:noProof/>
          <w:sz w:val="21"/>
          <w:szCs w:val="21"/>
        </w:rPr>
        <w:t xml:space="preserve">3.3. </w:t>
      </w:r>
      <w:r w:rsidRPr="00684591">
        <w:rPr>
          <w:b/>
          <w:bCs/>
          <w:sz w:val="21"/>
          <w:szCs w:val="21"/>
        </w:rPr>
        <w:t>Собственник обязан</w:t>
      </w:r>
      <w:r w:rsidRPr="00684591">
        <w:rPr>
          <w:b/>
          <w:bCs/>
          <w:noProof/>
          <w:sz w:val="21"/>
          <w:szCs w:val="21"/>
        </w:rPr>
        <w:t>: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21" w:name="sub_431"/>
      <w:bookmarkEnd w:id="20"/>
      <w:r w:rsidRPr="00684591">
        <w:rPr>
          <w:noProof/>
          <w:sz w:val="21"/>
          <w:szCs w:val="21"/>
        </w:rPr>
        <w:t>3.3.1.</w:t>
      </w:r>
      <w:bookmarkEnd w:id="21"/>
      <w:r w:rsidRPr="00684591">
        <w:rPr>
          <w:sz w:val="21"/>
          <w:szCs w:val="21"/>
        </w:rPr>
        <w:t>Своевременно и полностью вносить плату за Помещение и коммунальные услуги.</w:t>
      </w:r>
    </w:p>
    <w:p w:rsidR="00F90765" w:rsidRPr="00684591" w:rsidRDefault="00444E84" w:rsidP="00D33F80">
      <w:pPr>
        <w:widowControl w:val="0"/>
        <w:ind w:firstLine="567"/>
        <w:jc w:val="both"/>
        <w:rPr>
          <w:b/>
          <w:bCs/>
          <w:sz w:val="21"/>
          <w:szCs w:val="21"/>
        </w:rPr>
      </w:pPr>
      <w:r w:rsidRPr="00684591">
        <w:rPr>
          <w:sz w:val="21"/>
          <w:szCs w:val="21"/>
        </w:rPr>
        <w:t>3.3.2. При не</w:t>
      </w:r>
      <w:r w:rsidR="00F90765" w:rsidRPr="00684591">
        <w:rPr>
          <w:sz w:val="21"/>
          <w:szCs w:val="21"/>
        </w:rPr>
        <w:t xml:space="preserve">использовании Помещения в Многоквартирном доме, любым удобным способом сообщать </w:t>
      </w:r>
      <w:r w:rsidR="00F90765" w:rsidRPr="00684591">
        <w:rPr>
          <w:sz w:val="21"/>
          <w:szCs w:val="21"/>
        </w:rPr>
        <w:lastRenderedPageBreak/>
        <w:t xml:space="preserve">Управляющей организации свои контактные телефоны и адреса для связи, а также телефоны и адреса лиц, которые могут обеспечить доступ к помещениям </w:t>
      </w:r>
      <w:r w:rsidR="00F90765" w:rsidRPr="00684591">
        <w:rPr>
          <w:noProof/>
          <w:sz w:val="21"/>
          <w:szCs w:val="21"/>
        </w:rPr>
        <w:t>Собственник</w:t>
      </w:r>
      <w:r w:rsidR="00F90765" w:rsidRPr="00684591">
        <w:rPr>
          <w:sz w:val="21"/>
          <w:szCs w:val="21"/>
        </w:rPr>
        <w:t>а при его отсутствии Собственника в городе более 24 (двадцати четырех) часов подряд.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3.3.3. Соблюдать следующие требования:</w:t>
      </w:r>
    </w:p>
    <w:p w:rsidR="00F90765" w:rsidRPr="00684591" w:rsidRDefault="00F90765" w:rsidP="00D33F80">
      <w:pPr>
        <w:pStyle w:val="21"/>
        <w:ind w:firstLine="567"/>
        <w:rPr>
          <w:sz w:val="21"/>
          <w:szCs w:val="21"/>
        </w:rPr>
      </w:pPr>
      <w:r w:rsidRPr="00684591">
        <w:rPr>
          <w:sz w:val="21"/>
          <w:szCs w:val="21"/>
        </w:rPr>
        <w:t>а) не производить никаких работ на инженерных сетях, относящихся к Общему имуществу Многоквартирного дома, без согласования с Управляющей организацией;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б) не осуществлять монтаж и демонтаж индивидуальных (квартирных) приборов учета ресурсов, не нарушать установленный в доме порядок распределения потребленных коммунальных ресурсов, приходящихся на Помещение Собственника и их оплаты, без согласования с Управляющей организацией;</w:t>
      </w:r>
    </w:p>
    <w:p w:rsidR="00F90765" w:rsidRPr="00684591" w:rsidRDefault="00F90765" w:rsidP="00D33F80">
      <w:pPr>
        <w:ind w:firstLine="567"/>
        <w:jc w:val="both"/>
        <w:rPr>
          <w:b/>
          <w:bCs/>
          <w:sz w:val="21"/>
          <w:szCs w:val="21"/>
        </w:rPr>
      </w:pPr>
      <w:r w:rsidRPr="00684591">
        <w:rPr>
          <w:sz w:val="21"/>
          <w:szCs w:val="21"/>
        </w:rPr>
        <w:t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 (более разрешенной мощности установленной проектной документацией на многоквартирный дом);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г) 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д) не загромождать подходы к инженерным коммуникациям и запорной арматуре, входящих в перечень Общего имущества, не загромождать и загрязнять своим имуществом, строительными материалами и (или) отходами эвакуационные </w:t>
      </w:r>
      <w:r w:rsidRPr="00684591">
        <w:rPr>
          <w:noProof/>
          <w:sz w:val="21"/>
          <w:szCs w:val="21"/>
        </w:rPr>
        <w:t>пути</w:t>
      </w:r>
      <w:r w:rsidRPr="00684591">
        <w:rPr>
          <w:sz w:val="21"/>
          <w:szCs w:val="21"/>
        </w:rPr>
        <w:t xml:space="preserve"> и помещения общего пользования;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е) не </w:t>
      </w:r>
      <w:r w:rsidRPr="00684591">
        <w:rPr>
          <w:noProof/>
          <w:sz w:val="21"/>
          <w:szCs w:val="21"/>
        </w:rPr>
        <w:t>использовать</w:t>
      </w:r>
      <w:r w:rsidRPr="00684591">
        <w:rPr>
          <w:sz w:val="21"/>
          <w:szCs w:val="21"/>
        </w:rPr>
        <w:t xml:space="preserve"> пассажирские лифты для транспортировки строительных материалов и отходов без упаковки;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ж) не допускать выполнение работ или совершение других действий, приводящих к порче помещений или конструкций строения, Общего имущества в Многоквартирном доме;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з) при производстве ремонтных работ в помещениях Собственника не создавать повышенного шума в установленные требованиями действующего законодательства часы, а также в выходные и праздничные дни;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и)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к) не </w:t>
      </w:r>
      <w:r w:rsidRPr="00684591">
        <w:rPr>
          <w:noProof/>
          <w:sz w:val="21"/>
          <w:szCs w:val="21"/>
        </w:rPr>
        <w:t>использовать</w:t>
      </w:r>
      <w:r w:rsidRPr="00684591">
        <w:rPr>
          <w:sz w:val="21"/>
          <w:szCs w:val="21"/>
        </w:rPr>
        <w:t xml:space="preserve"> мусоропровод для крупногабаритного мусора, не сливать в него жидкие бытовые отходы;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л) не использовать Общее имущество, включая придомовую территорию, Многоквартирного дома в коммерческих целях без соответствующего решения общего собрания собственников Многоквартирного дома;</w:t>
      </w:r>
    </w:p>
    <w:p w:rsidR="00F90765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м) незамедлительно информировать Управляющую организацию об аварийных ситуациях в Помещении Собственника и в местах общего пользования в Многоквартирном доме путем размещения соответствующей заявки в Управляющей компании или в круглосуточной объединенной диспетчерской службе Управляющей организации.</w:t>
      </w:r>
    </w:p>
    <w:p w:rsidR="00AF3833" w:rsidRPr="00077027" w:rsidRDefault="00F317E5" w:rsidP="00D33F80">
      <w:pPr>
        <w:ind w:firstLine="567"/>
        <w:jc w:val="both"/>
        <w:rPr>
          <w:sz w:val="21"/>
          <w:szCs w:val="21"/>
        </w:rPr>
      </w:pPr>
      <w:r w:rsidRPr="00077027">
        <w:rPr>
          <w:sz w:val="21"/>
          <w:szCs w:val="21"/>
        </w:rPr>
        <w:t>н</w:t>
      </w:r>
      <w:r w:rsidR="00AF3833" w:rsidRPr="00077027">
        <w:rPr>
          <w:sz w:val="21"/>
          <w:szCs w:val="21"/>
        </w:rPr>
        <w:t>) не производить без соответствующего разрешения</w:t>
      </w:r>
      <w:r w:rsidRPr="00077027">
        <w:rPr>
          <w:sz w:val="21"/>
          <w:szCs w:val="21"/>
        </w:rPr>
        <w:t xml:space="preserve"> перепланировку помещения;</w:t>
      </w:r>
    </w:p>
    <w:p w:rsidR="00F90765" w:rsidRPr="00684591" w:rsidRDefault="00F90765" w:rsidP="00D33F80">
      <w:pPr>
        <w:ind w:firstLine="567"/>
        <w:jc w:val="both"/>
        <w:rPr>
          <w:noProof/>
          <w:sz w:val="21"/>
          <w:szCs w:val="21"/>
        </w:rPr>
      </w:pPr>
      <w:bookmarkStart w:id="22" w:name="sub_432"/>
      <w:r w:rsidRPr="00684591">
        <w:rPr>
          <w:noProof/>
          <w:sz w:val="21"/>
          <w:szCs w:val="21"/>
        </w:rPr>
        <w:t>3.3.4.</w:t>
      </w:r>
      <w:bookmarkEnd w:id="22"/>
      <w:r w:rsidRPr="00684591">
        <w:rPr>
          <w:noProof/>
          <w:sz w:val="21"/>
          <w:szCs w:val="21"/>
        </w:rPr>
        <w:t xml:space="preserve"> Предоставлять Управляющей организации в течение 5 (пяти) рабочих дней сведения:</w:t>
      </w:r>
    </w:p>
    <w:p w:rsidR="00F90765" w:rsidRPr="00684591" w:rsidRDefault="00F90765" w:rsidP="00D33F80">
      <w:pPr>
        <w:pStyle w:val="31"/>
        <w:ind w:firstLine="567"/>
        <w:rPr>
          <w:color w:val="auto"/>
          <w:sz w:val="21"/>
          <w:szCs w:val="21"/>
        </w:rPr>
      </w:pPr>
      <w:r w:rsidRPr="00684591">
        <w:rPr>
          <w:color w:val="auto"/>
          <w:sz w:val="21"/>
          <w:szCs w:val="21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законодательства;</w:t>
      </w:r>
    </w:p>
    <w:p w:rsidR="00F90765" w:rsidRPr="00684591" w:rsidRDefault="00F90765" w:rsidP="00D33F80">
      <w:pPr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- </w:t>
      </w:r>
      <w:r w:rsidRPr="00684591">
        <w:rPr>
          <w:sz w:val="21"/>
          <w:szCs w:val="21"/>
        </w:rPr>
        <w:t>о заключенных договорах найма (аренды), из которых следует обязанность внесения платы Управляющей организации за содержание и ремонт Помещения и Общего имущества в Многоквартирном доме, а также за коммунальные услуги, Ф.И.О.</w:t>
      </w:r>
      <w:r w:rsidR="00F317E5">
        <w:rPr>
          <w:sz w:val="21"/>
          <w:szCs w:val="21"/>
        </w:rPr>
        <w:t xml:space="preserve">, </w:t>
      </w:r>
      <w:r w:rsidR="00F317E5" w:rsidRPr="00077027">
        <w:rPr>
          <w:sz w:val="21"/>
          <w:szCs w:val="21"/>
        </w:rPr>
        <w:t>контактные данные,</w:t>
      </w:r>
      <w:r w:rsidRPr="00684591">
        <w:rPr>
          <w:sz w:val="21"/>
          <w:szCs w:val="21"/>
        </w:rPr>
        <w:t xml:space="preserve"> ответственного нанимателя (наименования и реквизитов организации, оформившей право аренды), о смене собственника, ответственного нанимателя или арендатора;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>- об изменении объемов потребления ресурсов в жилых и нежилых Помещениях с указанием</w:t>
      </w:r>
      <w:r w:rsidRPr="00684591">
        <w:rPr>
          <w:sz w:val="21"/>
          <w:szCs w:val="21"/>
        </w:rPr>
        <w:t xml:space="preserve"> мощности и возможных режимах работы</w:t>
      </w:r>
      <w:r w:rsidR="00444E84" w:rsidRPr="00684591">
        <w:rPr>
          <w:sz w:val="21"/>
          <w:szCs w:val="21"/>
        </w:rPr>
        <w:t>,</w:t>
      </w:r>
      <w:r w:rsidRPr="00684591">
        <w:rPr>
          <w:sz w:val="21"/>
          <w:szCs w:val="21"/>
        </w:rPr>
        <w:t xml:space="preserve"> установленных в жилом и нежилом Помещении потребляющих устройств водо-, электро- и теплоснабжения,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</w:t>
      </w:r>
      <w:r w:rsidRPr="00684591">
        <w:rPr>
          <w:noProof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23" w:name="sub_436"/>
      <w:r w:rsidRPr="00684591">
        <w:rPr>
          <w:noProof/>
          <w:sz w:val="21"/>
          <w:szCs w:val="21"/>
        </w:rPr>
        <w:t xml:space="preserve">3.3.5. Обеспечить доступ </w:t>
      </w:r>
      <w:r w:rsidRPr="00684591">
        <w:rPr>
          <w:sz w:val="21"/>
          <w:szCs w:val="21"/>
        </w:rPr>
        <w:t xml:space="preserve">представителя Управляющей организации </w:t>
      </w:r>
      <w:r w:rsidRPr="00684591">
        <w:rPr>
          <w:noProof/>
          <w:sz w:val="21"/>
          <w:szCs w:val="21"/>
        </w:rPr>
        <w:t>в принадлежащее Собственнику Помещение</w:t>
      </w:r>
      <w:bookmarkEnd w:id="23"/>
      <w:r w:rsidRPr="00684591">
        <w:rPr>
          <w:noProof/>
          <w:sz w:val="21"/>
          <w:szCs w:val="21"/>
        </w:rPr>
        <w:t xml:space="preserve"> </w:t>
      </w:r>
      <w:r w:rsidRPr="00684591">
        <w:rPr>
          <w:sz w:val="21"/>
          <w:szCs w:val="21"/>
        </w:rPr>
        <w:t xml:space="preserve">для осмотра технического и санитарного состояния внутриквартирных инженерных коммуникаций, </w:t>
      </w:r>
      <w:r w:rsidRPr="00684591">
        <w:rPr>
          <w:noProof/>
          <w:sz w:val="21"/>
          <w:szCs w:val="21"/>
        </w:rPr>
        <w:t>санитарно</w:t>
      </w:r>
      <w:r w:rsidRPr="00684591">
        <w:rPr>
          <w:sz w:val="21"/>
          <w:szCs w:val="21"/>
        </w:rPr>
        <w:t>-технического и иного оборудования, находящегося в Помещении, для выполнения необходимых ремонтных работ, проверки пломб и снятия показаний индивидуальных (квартирных) приборов учета коммунальных ресурсов в заранее согласованное с Управляющей организацией время, а работников аварийных служб в любое время суток</w:t>
      </w:r>
      <w:r w:rsidRPr="00684591">
        <w:rPr>
          <w:noProof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b/>
          <w:bCs/>
          <w:sz w:val="21"/>
          <w:szCs w:val="21"/>
        </w:rPr>
      </w:pPr>
      <w:bookmarkStart w:id="24" w:name="sub_438"/>
      <w:r w:rsidRPr="00684591">
        <w:rPr>
          <w:noProof/>
          <w:sz w:val="21"/>
          <w:szCs w:val="21"/>
        </w:rPr>
        <w:t>3.3.6. Сообщать Управляющей организации о выявленных</w:t>
      </w:r>
      <w:bookmarkEnd w:id="24"/>
      <w:r w:rsidRPr="00684591">
        <w:rPr>
          <w:noProof/>
          <w:sz w:val="21"/>
          <w:szCs w:val="21"/>
        </w:rPr>
        <w:t xml:space="preserve"> неисправностях внутридомовых инженерных систем и оборудования, несущих конструкций и иных элементов Общего имущества в Многоквартирном доме</w:t>
      </w:r>
      <w:r w:rsidRPr="00684591">
        <w:rPr>
          <w:b/>
          <w:bCs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3.3.7. Самостоятельно нести ответственность за решения, принятые на общем собрании собственников помещений в многоквартирном доме.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>3.3.8. Собственник обязан знакомиться (принимать к сведению) с информацией, размещенной Управляющей организацией в соответствии с п. 1.2. настоящего Договора.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3.3.9. Использовать помещение по его целевому назначению. Поддерживать данное помещение в надлежащем состоянии, не допуская бесхозяйственного обращения с ним. Соблюдать права и законные интересы иных собственников многоквартирного дома.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3.3.10. Соблюдать требования настоящего Договора, Правила пользования помещениями, являющиеся неотъемлемой частью настоящего Договора (Приложение № 8).</w:t>
      </w:r>
    </w:p>
    <w:p w:rsidR="00EB0F8E" w:rsidRPr="00684591" w:rsidRDefault="00EB0F8E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3.3.11. Собственник нежилого помещения обязан:</w:t>
      </w:r>
    </w:p>
    <w:p w:rsidR="00EB0F8E" w:rsidRPr="00684591" w:rsidRDefault="00EB0F8E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>- нести</w:t>
      </w:r>
      <w:r w:rsidR="009D0D85" w:rsidRPr="00684591">
        <w:rPr>
          <w:noProof/>
          <w:sz w:val="21"/>
          <w:szCs w:val="21"/>
        </w:rPr>
        <w:t xml:space="preserve"> дополнительные</w:t>
      </w:r>
      <w:r w:rsidRPr="00684591">
        <w:rPr>
          <w:noProof/>
          <w:sz w:val="21"/>
          <w:szCs w:val="21"/>
        </w:rPr>
        <w:t xml:space="preserve"> расходы по содержанию и текущему ремонту мест общего пользования в многоквартирном доме;</w:t>
      </w:r>
    </w:p>
    <w:p w:rsidR="00EB0F8E" w:rsidRPr="00684591" w:rsidRDefault="00EB0F8E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- заключать договоры на вывоз мусора с подрядными мусоровывозящими организациями и физическими лицами, имеющими договорные отношения с организациями, осуществляющими вывоз, утилизацию и </w:t>
      </w:r>
      <w:r w:rsidRPr="00684591">
        <w:rPr>
          <w:noProof/>
          <w:sz w:val="21"/>
          <w:szCs w:val="21"/>
        </w:rPr>
        <w:lastRenderedPageBreak/>
        <w:t xml:space="preserve">обезвреживание отходов, в соответствии с утвержденными Правительством Московской области среднегодовыми нормами накопления мусора (в соответствии </w:t>
      </w:r>
      <w:r w:rsidR="009D0D85" w:rsidRPr="00684591">
        <w:rPr>
          <w:noProof/>
          <w:sz w:val="21"/>
          <w:szCs w:val="21"/>
        </w:rPr>
        <w:t>с нормами действующего законодательства</w:t>
      </w:r>
      <w:r w:rsidRPr="00684591">
        <w:rPr>
          <w:noProof/>
          <w:sz w:val="21"/>
          <w:szCs w:val="21"/>
        </w:rPr>
        <w:t>).</w:t>
      </w:r>
    </w:p>
    <w:p w:rsidR="00F90765" w:rsidRPr="00684591" w:rsidRDefault="00F90765" w:rsidP="00D33F80">
      <w:pPr>
        <w:widowControl w:val="0"/>
        <w:ind w:firstLine="567"/>
        <w:jc w:val="both"/>
        <w:rPr>
          <w:b/>
          <w:bCs/>
          <w:sz w:val="21"/>
          <w:szCs w:val="21"/>
        </w:rPr>
      </w:pPr>
      <w:bookmarkStart w:id="25" w:name="sub_439"/>
      <w:r w:rsidRPr="00684591">
        <w:rPr>
          <w:b/>
          <w:bCs/>
          <w:noProof/>
          <w:sz w:val="21"/>
          <w:szCs w:val="21"/>
        </w:rPr>
        <w:t>3</w:t>
      </w:r>
      <w:bookmarkStart w:id="26" w:name="sub_44"/>
      <w:bookmarkEnd w:id="25"/>
      <w:r w:rsidRPr="00684591">
        <w:rPr>
          <w:b/>
          <w:bCs/>
          <w:noProof/>
          <w:sz w:val="21"/>
          <w:szCs w:val="21"/>
        </w:rPr>
        <w:t xml:space="preserve">.4. </w:t>
      </w:r>
      <w:r w:rsidRPr="00684591">
        <w:rPr>
          <w:b/>
          <w:bCs/>
          <w:sz w:val="21"/>
          <w:szCs w:val="21"/>
        </w:rPr>
        <w:t>Собственник</w:t>
      </w:r>
      <w:r w:rsidRPr="00684591">
        <w:rPr>
          <w:b/>
          <w:bCs/>
          <w:noProof/>
          <w:sz w:val="21"/>
          <w:szCs w:val="21"/>
        </w:rPr>
        <w:t xml:space="preserve"> имеет право: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27" w:name="sub_441"/>
      <w:bookmarkEnd w:id="26"/>
      <w:r w:rsidRPr="00684591">
        <w:rPr>
          <w:noProof/>
          <w:sz w:val="21"/>
          <w:szCs w:val="21"/>
        </w:rPr>
        <w:t xml:space="preserve">3.4.1. </w:t>
      </w:r>
      <w:bookmarkEnd w:id="27"/>
      <w:r w:rsidRPr="00684591">
        <w:rPr>
          <w:sz w:val="21"/>
          <w:szCs w:val="21"/>
        </w:rPr>
        <w:t>Осуществлять контроль за выполнением Управляющей организацией ее обязательств по Договору, в ходе которого: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участвовать в осмотрах (измерениях, испытаниях, проверках) Общего имущества в Многоквартирном доме;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присутствовать при выполнении работ и оказании услуг Управляющей организацией, связанных с выполнением обязанностей по настоящему Договору;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знакомиться с содержанием технической документации на Многоквартирный дом;</w:t>
      </w:r>
    </w:p>
    <w:p w:rsidR="00F90765" w:rsidRPr="00684591" w:rsidRDefault="00F90765" w:rsidP="00D33F80">
      <w:pPr>
        <w:widowControl w:val="0"/>
        <w:ind w:firstLine="567"/>
        <w:jc w:val="both"/>
        <w:rPr>
          <w:b/>
          <w:bCs/>
          <w:sz w:val="21"/>
          <w:szCs w:val="21"/>
        </w:rPr>
      </w:pPr>
      <w:r w:rsidRPr="00684591">
        <w:rPr>
          <w:sz w:val="21"/>
          <w:szCs w:val="21"/>
        </w:rPr>
        <w:t>- подписывать акты выполненных работ в отношении Общего имущества дома и акты снятия показаний общедомовых приборов учета ресурсов.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3.4.2. Привлекать для контроля качества выполняемых работ и предоставляемых услуг по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3.4.3. Требовать изменения размера платы за содержание и ремонт Помещения </w:t>
      </w:r>
      <w:r w:rsidRPr="00684591">
        <w:rPr>
          <w:noProof/>
          <w:sz w:val="21"/>
          <w:szCs w:val="21"/>
        </w:rPr>
        <w:t xml:space="preserve">в </w:t>
      </w:r>
      <w:r w:rsidRPr="00684591">
        <w:rPr>
          <w:sz w:val="21"/>
          <w:szCs w:val="21"/>
        </w:rPr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684591">
        <w:rPr>
          <w:noProof/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 xml:space="preserve">3.4.4. </w:t>
      </w:r>
      <w:r w:rsidRPr="00684591">
        <w:rPr>
          <w:sz w:val="21"/>
          <w:szCs w:val="21"/>
        </w:rPr>
        <w:t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 в порядке, установленном действующем законодательством РФ.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28" w:name="sub_442"/>
      <w:r w:rsidRPr="00684591">
        <w:rPr>
          <w:sz w:val="21"/>
          <w:szCs w:val="21"/>
        </w:rPr>
        <w:t>3.4.5.</w:t>
      </w:r>
      <w:bookmarkEnd w:id="28"/>
      <w:r w:rsidRPr="00684591">
        <w:rPr>
          <w:sz w:val="21"/>
          <w:szCs w:val="21"/>
        </w:rPr>
        <w:t xml:space="preserve"> При вводе вновь построенного жилого дома в эксплуатацию оплатить ЖКУ авансовым платежом в размере 20000 (двадцать тысяч) рублей 00 копеек.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29" w:name="sub_4445"/>
      <w:r w:rsidRPr="00684591">
        <w:rPr>
          <w:sz w:val="21"/>
          <w:szCs w:val="21"/>
        </w:rPr>
        <w:t>3.4.6. В порядке</w:t>
      </w:r>
      <w:r w:rsidR="00444E84" w:rsidRPr="00684591">
        <w:rPr>
          <w:sz w:val="21"/>
          <w:szCs w:val="21"/>
        </w:rPr>
        <w:t>,</w:t>
      </w:r>
      <w:r w:rsidRPr="00684591">
        <w:rPr>
          <w:noProof/>
          <w:sz w:val="21"/>
          <w:szCs w:val="21"/>
        </w:rPr>
        <w:t xml:space="preserve"> установленном </w:t>
      </w:r>
      <w:r w:rsidRPr="00684591">
        <w:rPr>
          <w:sz w:val="21"/>
          <w:szCs w:val="21"/>
        </w:rPr>
        <w:t>законодательством, нормативными правовыми актами Российской Федерации и условиями настоящего Договора</w:t>
      </w:r>
      <w:r w:rsidRPr="00684591">
        <w:rPr>
          <w:noProof/>
          <w:sz w:val="21"/>
          <w:szCs w:val="21"/>
        </w:rPr>
        <w:t xml:space="preserve"> требовать от Управляющей организации </w:t>
      </w:r>
      <w:r w:rsidRPr="00684591">
        <w:rPr>
          <w:sz w:val="21"/>
          <w:szCs w:val="21"/>
        </w:rPr>
        <w:t xml:space="preserve">ежегодного представления отчета о выполнении </w:t>
      </w:r>
      <w:r w:rsidRPr="00684591">
        <w:rPr>
          <w:noProof/>
          <w:sz w:val="21"/>
          <w:szCs w:val="21"/>
        </w:rPr>
        <w:t>настоящего</w:t>
      </w:r>
      <w:r w:rsidRPr="00684591">
        <w:rPr>
          <w:sz w:val="21"/>
          <w:szCs w:val="21"/>
        </w:rPr>
        <w:t xml:space="preserve"> Договора.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3.4.7. Поручать вносить платежи по настоящему Договору нанимателю/арендатору данного помещения в случае сдачи его в наем/аренду. При этом ответственность за неисполнение нанимателем/арендатором обязанностей по оплате услуг по настоящему Договору несет Собственник помещения.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3.4.8. Подписанием дополнительного соглашения к Договору, при наличии заключенных и действующих договоров с </w:t>
      </w:r>
      <w:proofErr w:type="spellStart"/>
      <w:r w:rsidRPr="00684591">
        <w:rPr>
          <w:sz w:val="21"/>
          <w:szCs w:val="21"/>
        </w:rPr>
        <w:t>ресурсоснабжающими</w:t>
      </w:r>
      <w:proofErr w:type="spellEnd"/>
      <w:r w:rsidRPr="00684591">
        <w:rPr>
          <w:sz w:val="21"/>
          <w:szCs w:val="21"/>
        </w:rPr>
        <w:t xml:space="preserve"> организациями, вносить изменения в раздел 4 Договора.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30" w:name="sub_5"/>
      <w:bookmarkStart w:id="31" w:name="sub_6"/>
      <w:bookmarkEnd w:id="29"/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4. Цена Договора, размер платы за содержание</w:t>
      </w:r>
      <w:r w:rsidRPr="00684591">
        <w:rPr>
          <w:rFonts w:ascii="Times New Roman" w:hAnsi="Times New Roman" w:cs="Times New Roman"/>
          <w:b/>
          <w:bCs/>
          <w:sz w:val="21"/>
          <w:szCs w:val="21"/>
        </w:rPr>
        <w:t xml:space="preserve"> и ремонт помещения, 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b/>
          <w:bCs/>
          <w:sz w:val="21"/>
          <w:szCs w:val="21"/>
        </w:rPr>
        <w:t xml:space="preserve">коммунальные услуги </w:t>
      </w:r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и порядок ее внесения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bookmarkStart w:id="32" w:name="sub_51"/>
      <w:bookmarkEnd w:id="30"/>
      <w:r w:rsidRPr="00684591">
        <w:rPr>
          <w:noProof/>
          <w:sz w:val="21"/>
          <w:szCs w:val="21"/>
        </w:rPr>
        <w:t xml:space="preserve">4.1. Цена Договора определяется стоимостью услуг и работ по </w:t>
      </w:r>
      <w:r w:rsidRPr="00684591">
        <w:rPr>
          <w:sz w:val="21"/>
          <w:szCs w:val="21"/>
        </w:rPr>
        <w:t xml:space="preserve">содержанию и текущему ремонту помещения Собственника,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</w:p>
    <w:p w:rsidR="00F90765" w:rsidRPr="00684591" w:rsidRDefault="00444E84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Размер</w:t>
      </w:r>
      <w:r w:rsidR="00F90765" w:rsidRPr="00684591">
        <w:rPr>
          <w:sz w:val="21"/>
          <w:szCs w:val="21"/>
        </w:rPr>
        <w:t xml:space="preserve"> платы, </w:t>
      </w:r>
      <w:r w:rsidR="00F90765" w:rsidRPr="00684591">
        <w:rPr>
          <w:noProof/>
          <w:sz w:val="21"/>
          <w:szCs w:val="21"/>
        </w:rPr>
        <w:t>которую обязан оплатить Собственник</w:t>
      </w:r>
      <w:r w:rsidR="00F90765" w:rsidRPr="00684591">
        <w:rPr>
          <w:sz w:val="21"/>
          <w:szCs w:val="21"/>
        </w:rPr>
        <w:t xml:space="preserve"> Управляющей организации в период действия Договора, устанавливается в соответствии с долей в праве собственности на Общее имущество в Многоквартирном доме, пропорциональной принадлежащему Собственнику жилому/нежилому Помещению согласно ст.249, 289 ГК РФ и 37, 39 ЖК РФ.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4.2. </w:t>
      </w:r>
      <w:r w:rsidRPr="00684591">
        <w:rPr>
          <w:rFonts w:ascii="Times New Roman" w:hAnsi="Times New Roman" w:cs="Times New Roman"/>
          <w:sz w:val="21"/>
          <w:szCs w:val="21"/>
        </w:rPr>
        <w:t xml:space="preserve">Размер платы за коммунальные услуги, потребляемые в помещениях, оснащенных приборами учета, а также при оборудовании Многоквартирного дома общедомовыми приборами учета,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услуг, а при отсутствии квартирных и (или) общедомовых приборов учета,  исходя из нормативов потребления соответствующих коммунальных услуг, установленных Правительством Российской Федерации или иными способами, отвечающими требованиям действующего законодательства РФ. </w:t>
      </w:r>
    </w:p>
    <w:p w:rsidR="00077027" w:rsidRDefault="00077027" w:rsidP="00077027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Нормативы</w:t>
      </w:r>
      <w:r w:rsidR="00F90765" w:rsidRPr="00684591">
        <w:rPr>
          <w:rFonts w:ascii="Times New Roman" w:hAnsi="Times New Roman" w:cs="Times New Roman"/>
          <w:sz w:val="21"/>
          <w:szCs w:val="21"/>
        </w:rPr>
        <w:t xml:space="preserve"> коммунальных услуг устанавливается и утверждается органом местного самоуправления в порядке, установленном Правительством Российской Федерации, а также другими нормативно-правовыми актами Российской Федерации.</w:t>
      </w:r>
    </w:p>
    <w:p w:rsidR="00077027" w:rsidRPr="000B741C" w:rsidRDefault="00077027" w:rsidP="00077027">
      <w:pPr>
        <w:rPr>
          <w:sz w:val="21"/>
          <w:szCs w:val="21"/>
        </w:rPr>
      </w:pPr>
      <w:r>
        <w:tab/>
      </w:r>
      <w:r w:rsidRPr="000B741C">
        <w:rPr>
          <w:sz w:val="21"/>
          <w:szCs w:val="21"/>
        </w:rPr>
        <w:t>Стоимость коммунальных ус</w:t>
      </w:r>
      <w:r w:rsidR="000B741C" w:rsidRPr="000B741C">
        <w:rPr>
          <w:sz w:val="21"/>
          <w:szCs w:val="21"/>
        </w:rPr>
        <w:t xml:space="preserve">луг определяется комитетом по Тарифам и ценам в соответствии с нормами действующего законодательства РФ и субъектов РФ и устанавливается </w:t>
      </w:r>
      <w:proofErr w:type="gramStart"/>
      <w:r w:rsidR="000B741C" w:rsidRPr="000B741C">
        <w:rPr>
          <w:sz w:val="21"/>
          <w:szCs w:val="21"/>
        </w:rPr>
        <w:t>на период</w:t>
      </w:r>
      <w:proofErr w:type="gramEnd"/>
      <w:r w:rsidR="000B741C" w:rsidRPr="000B741C">
        <w:rPr>
          <w:sz w:val="21"/>
          <w:szCs w:val="21"/>
        </w:rPr>
        <w:t xml:space="preserve"> установленный в Постановлении или иным правовым актом. 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noProof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 xml:space="preserve">4.3. Ежемесячная плата Собственника </w:t>
      </w:r>
      <w:r w:rsidR="00C4654F" w:rsidRPr="000B741C">
        <w:rPr>
          <w:rFonts w:ascii="Times New Roman" w:hAnsi="Times New Roman" w:cs="Times New Roman"/>
          <w:sz w:val="21"/>
          <w:szCs w:val="21"/>
        </w:rPr>
        <w:t>по статье «</w:t>
      </w:r>
      <w:r w:rsidRPr="000B741C">
        <w:rPr>
          <w:rFonts w:ascii="Times New Roman" w:hAnsi="Times New Roman" w:cs="Times New Roman"/>
          <w:sz w:val="21"/>
          <w:szCs w:val="21"/>
        </w:rPr>
        <w:t xml:space="preserve">содержание </w:t>
      </w:r>
      <w:r w:rsidR="0030771B" w:rsidRPr="000B741C">
        <w:rPr>
          <w:rFonts w:ascii="Times New Roman" w:hAnsi="Times New Roman" w:cs="Times New Roman"/>
          <w:sz w:val="21"/>
          <w:szCs w:val="21"/>
        </w:rPr>
        <w:t>жилого</w:t>
      </w:r>
      <w:r w:rsidR="007B4AC5" w:rsidRPr="000B741C">
        <w:rPr>
          <w:rFonts w:ascii="Times New Roman" w:hAnsi="Times New Roman" w:cs="Times New Roman"/>
          <w:sz w:val="21"/>
          <w:szCs w:val="21"/>
        </w:rPr>
        <w:t>/нежилого</w:t>
      </w:r>
      <w:r w:rsidR="0030771B" w:rsidRPr="000B741C">
        <w:rPr>
          <w:rFonts w:ascii="Times New Roman" w:hAnsi="Times New Roman" w:cs="Times New Roman"/>
          <w:sz w:val="21"/>
          <w:szCs w:val="21"/>
        </w:rPr>
        <w:t xml:space="preserve"> помещения</w:t>
      </w:r>
      <w:r w:rsidR="00C4654F" w:rsidRPr="000B741C">
        <w:rPr>
          <w:rFonts w:ascii="Times New Roman" w:hAnsi="Times New Roman" w:cs="Times New Roman"/>
          <w:sz w:val="21"/>
          <w:szCs w:val="21"/>
        </w:rPr>
        <w:t>»</w:t>
      </w:r>
      <w:r w:rsidR="00C4654F" w:rsidRPr="0068459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84591">
        <w:rPr>
          <w:rFonts w:ascii="Times New Roman" w:hAnsi="Times New Roman" w:cs="Times New Roman"/>
          <w:sz w:val="21"/>
          <w:szCs w:val="21"/>
        </w:rPr>
        <w:t>в Многоквартирном доме определяется как произведение общей площади его Помещений на размер платы за 1 кв. метр такой площади в месяц.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 xml:space="preserve">4.4. Размер платы за </w:t>
      </w:r>
      <w:r w:rsidRPr="000B741C">
        <w:rPr>
          <w:rFonts w:ascii="Times New Roman" w:hAnsi="Times New Roman" w:cs="Times New Roman"/>
          <w:sz w:val="21"/>
          <w:szCs w:val="21"/>
        </w:rPr>
        <w:t xml:space="preserve">содержание </w:t>
      </w:r>
      <w:r w:rsidR="0030771B" w:rsidRPr="000B741C">
        <w:rPr>
          <w:rFonts w:ascii="Times New Roman" w:hAnsi="Times New Roman" w:cs="Times New Roman"/>
          <w:sz w:val="21"/>
          <w:szCs w:val="21"/>
        </w:rPr>
        <w:t>жилого</w:t>
      </w:r>
      <w:r w:rsidR="007B4AC5" w:rsidRPr="000B741C">
        <w:rPr>
          <w:rFonts w:ascii="Times New Roman" w:hAnsi="Times New Roman" w:cs="Times New Roman"/>
          <w:sz w:val="21"/>
          <w:szCs w:val="21"/>
        </w:rPr>
        <w:t>/нежилого</w:t>
      </w:r>
      <w:r w:rsidR="0030771B" w:rsidRPr="000B741C">
        <w:rPr>
          <w:rFonts w:ascii="Times New Roman" w:hAnsi="Times New Roman" w:cs="Times New Roman"/>
          <w:sz w:val="21"/>
          <w:szCs w:val="21"/>
        </w:rPr>
        <w:t xml:space="preserve"> помещения</w:t>
      </w:r>
      <w:r w:rsidRPr="00684591">
        <w:rPr>
          <w:rFonts w:ascii="Times New Roman" w:hAnsi="Times New Roman" w:cs="Times New Roman"/>
          <w:sz w:val="21"/>
          <w:szCs w:val="21"/>
        </w:rPr>
        <w:t xml:space="preserve"> устанавливается общим собранием собственников помещений на основании предложений Управляющей организации, направляемых в адрес собственников в порядке, установленном п. 1.1. Договора. 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Предложение Управляющей организации должно содержать план работ на предстоящий период не менее 1 (одного) года, информацию о стоимости предстоящих работ и необходимых услуг, информацию о выполнении плана (с указанием причин и последствий отклонения от плана) за предыдущий период, описание содержания каждой работы (услуги), периодичность выполнения работы (оказания услуги) и стоимость каждой работы (услуги) в расчете на единицу измерения (на 1 кв. метр общей площади помещений в многоквартирном доме, на 1 погонный метр соответствующих инженерных сетей, на 1 кв. метр площади отдельных объектов, относящихся к общему имуществу многоквартирного дома).</w:t>
      </w:r>
    </w:p>
    <w:bookmarkEnd w:id="32"/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4.5. Управляющая организация обязана не менее чем за 30 (тридцать) календарных дней до окончания каждого </w:t>
      </w:r>
      <w:r w:rsidRPr="00684591">
        <w:rPr>
          <w:sz w:val="21"/>
          <w:szCs w:val="21"/>
        </w:rPr>
        <w:lastRenderedPageBreak/>
        <w:t xml:space="preserve">года действия настоящего Договора предоставить Собственнику и другим собственникам помещений в Многоквартирном доме предложения по изменению перечня, указанного в Приложении № </w:t>
      </w:r>
      <w:r w:rsidR="00050EB3" w:rsidRPr="000B741C">
        <w:rPr>
          <w:sz w:val="21"/>
          <w:szCs w:val="21"/>
        </w:rPr>
        <w:t>4</w:t>
      </w:r>
      <w:r w:rsidRPr="00684591">
        <w:rPr>
          <w:sz w:val="21"/>
          <w:szCs w:val="21"/>
        </w:rPr>
        <w:t xml:space="preserve">, с приложением предложений Управляющей организации о размере и составе расходов на исполнение услуг и работ по управлению многоквартирным домом, содержанию и ремонту Общего имущества в Многоквартирном доме с учетом требований п. 4.4 настоящего Договора, путем размещения данной информации на официальном сайте управляющей организации в сети интернет по адресу: </w:t>
      </w:r>
      <w:proofErr w:type="spellStart"/>
      <w:r w:rsidR="00C27E72" w:rsidRPr="00684591">
        <w:rPr>
          <w:sz w:val="21"/>
          <w:szCs w:val="21"/>
          <w:lang w:val="en-US"/>
        </w:rPr>
        <w:t>ggkm</w:t>
      </w:r>
      <w:proofErr w:type="spellEnd"/>
      <w:r w:rsidR="00C27E72" w:rsidRPr="00684591">
        <w:rPr>
          <w:sz w:val="21"/>
          <w:szCs w:val="21"/>
        </w:rPr>
        <w:t>.</w:t>
      </w:r>
      <w:proofErr w:type="spellStart"/>
      <w:r w:rsidR="00C27E72" w:rsidRPr="00684591">
        <w:rPr>
          <w:sz w:val="21"/>
          <w:szCs w:val="21"/>
          <w:lang w:val="en-US"/>
        </w:rPr>
        <w:t>ru</w:t>
      </w:r>
      <w:proofErr w:type="spellEnd"/>
      <w:r w:rsidRPr="00684591">
        <w:rPr>
          <w:sz w:val="21"/>
          <w:szCs w:val="21"/>
        </w:rPr>
        <w:t>.</w:t>
      </w:r>
      <w:r w:rsidRPr="00684591" w:rsidDel="00B0267D">
        <w:rPr>
          <w:sz w:val="21"/>
          <w:szCs w:val="21"/>
        </w:rPr>
        <w:t xml:space="preserve"> </w:t>
      </w:r>
      <w:r w:rsidRPr="00684591">
        <w:rPr>
          <w:sz w:val="21"/>
          <w:szCs w:val="21"/>
        </w:rPr>
        <w:t xml:space="preserve">Указанные предложения являются </w:t>
      </w:r>
      <w:r w:rsidRPr="00684591">
        <w:rPr>
          <w:noProof/>
          <w:sz w:val="21"/>
          <w:szCs w:val="21"/>
        </w:rPr>
        <w:t xml:space="preserve">основанием </w:t>
      </w:r>
      <w:r w:rsidRPr="00684591">
        <w:rPr>
          <w:sz w:val="21"/>
          <w:szCs w:val="21"/>
        </w:rPr>
        <w:t xml:space="preserve">для </w:t>
      </w:r>
      <w:r w:rsidRPr="00684591">
        <w:rPr>
          <w:noProof/>
          <w:sz w:val="21"/>
          <w:szCs w:val="21"/>
        </w:rPr>
        <w:t xml:space="preserve">принятия </w:t>
      </w:r>
      <w:r w:rsidRPr="00684591">
        <w:rPr>
          <w:sz w:val="21"/>
          <w:szCs w:val="21"/>
        </w:rPr>
        <w:t xml:space="preserve">общим собранием собственников помещений в Многоквартирном доме решения об изменении на следующий отчетный период размера платы </w:t>
      </w:r>
      <w:r w:rsidRPr="000B741C">
        <w:rPr>
          <w:sz w:val="21"/>
          <w:szCs w:val="21"/>
        </w:rPr>
        <w:t xml:space="preserve">за содержание </w:t>
      </w:r>
      <w:r w:rsidR="00050EB3" w:rsidRPr="000B741C">
        <w:rPr>
          <w:sz w:val="21"/>
          <w:szCs w:val="21"/>
        </w:rPr>
        <w:t>жилого</w:t>
      </w:r>
      <w:r w:rsidR="007B4AC5" w:rsidRPr="000B741C">
        <w:rPr>
          <w:sz w:val="21"/>
          <w:szCs w:val="21"/>
        </w:rPr>
        <w:t>/нежилого</w:t>
      </w:r>
      <w:r w:rsidR="00050EB3" w:rsidRPr="000B741C">
        <w:rPr>
          <w:sz w:val="21"/>
          <w:szCs w:val="21"/>
        </w:rPr>
        <w:t xml:space="preserve"> помещения</w:t>
      </w:r>
      <w:r w:rsidR="00050EB3">
        <w:rPr>
          <w:sz w:val="21"/>
          <w:szCs w:val="21"/>
        </w:rPr>
        <w:t xml:space="preserve"> </w:t>
      </w:r>
      <w:proofErr w:type="gramStart"/>
      <w:r w:rsidR="00050EB3">
        <w:rPr>
          <w:sz w:val="21"/>
          <w:szCs w:val="21"/>
        </w:rPr>
        <w:t xml:space="preserve">в </w:t>
      </w:r>
      <w:r w:rsidRPr="00684591">
        <w:rPr>
          <w:sz w:val="21"/>
          <w:szCs w:val="21"/>
        </w:rPr>
        <w:t xml:space="preserve"> Многоквартирно</w:t>
      </w:r>
      <w:r w:rsidR="00050EB3">
        <w:rPr>
          <w:sz w:val="21"/>
          <w:szCs w:val="21"/>
        </w:rPr>
        <w:t>м</w:t>
      </w:r>
      <w:proofErr w:type="gramEnd"/>
      <w:r w:rsidRPr="00684591">
        <w:rPr>
          <w:sz w:val="21"/>
          <w:szCs w:val="21"/>
        </w:rPr>
        <w:t xml:space="preserve"> дом</w:t>
      </w:r>
      <w:r w:rsidR="00050EB3">
        <w:rPr>
          <w:sz w:val="21"/>
          <w:szCs w:val="21"/>
        </w:rPr>
        <w:t>е</w:t>
      </w:r>
      <w:r w:rsidRPr="00684591">
        <w:rPr>
          <w:sz w:val="21"/>
          <w:szCs w:val="21"/>
        </w:rPr>
        <w:t xml:space="preserve">. 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4.6. При непринятии </w:t>
      </w:r>
      <w:r w:rsidR="000B741C">
        <w:rPr>
          <w:sz w:val="21"/>
          <w:szCs w:val="21"/>
        </w:rPr>
        <w:t xml:space="preserve">(утверждении) </w:t>
      </w:r>
      <w:r w:rsidRPr="00684591">
        <w:rPr>
          <w:sz w:val="21"/>
          <w:szCs w:val="21"/>
        </w:rPr>
        <w:t xml:space="preserve">общим собранием собственников соответствующего решения, либо не проведении общего собрания собственников для утверждения </w:t>
      </w:r>
      <w:r w:rsidR="00050EB3">
        <w:rPr>
          <w:sz w:val="21"/>
          <w:szCs w:val="21"/>
        </w:rPr>
        <w:t xml:space="preserve">размера </w:t>
      </w:r>
      <w:r w:rsidR="00050EB3" w:rsidRPr="000B741C">
        <w:rPr>
          <w:sz w:val="21"/>
          <w:szCs w:val="21"/>
        </w:rPr>
        <w:t xml:space="preserve">платы </w:t>
      </w:r>
      <w:r w:rsidRPr="000B741C">
        <w:rPr>
          <w:sz w:val="21"/>
          <w:szCs w:val="21"/>
        </w:rPr>
        <w:t xml:space="preserve">за содержание </w:t>
      </w:r>
      <w:r w:rsidR="00050EB3" w:rsidRPr="000B741C">
        <w:rPr>
          <w:sz w:val="21"/>
          <w:szCs w:val="21"/>
        </w:rPr>
        <w:t>жилого</w:t>
      </w:r>
      <w:r w:rsidR="007B4AC5" w:rsidRPr="000B741C">
        <w:rPr>
          <w:sz w:val="21"/>
          <w:szCs w:val="21"/>
        </w:rPr>
        <w:t>/нежилого</w:t>
      </w:r>
      <w:r w:rsidR="00050EB3" w:rsidRPr="000B741C">
        <w:rPr>
          <w:sz w:val="21"/>
          <w:szCs w:val="21"/>
        </w:rPr>
        <w:t xml:space="preserve"> помещения</w:t>
      </w:r>
      <w:r w:rsidRPr="00684591">
        <w:rPr>
          <w:sz w:val="21"/>
          <w:szCs w:val="21"/>
        </w:rPr>
        <w:t xml:space="preserve"> до наступления следующего отчетного периода, Управляющая организация применяет в следующем периоде размер платы </w:t>
      </w:r>
      <w:r w:rsidR="00050EB3" w:rsidRPr="000B741C">
        <w:rPr>
          <w:sz w:val="21"/>
          <w:szCs w:val="21"/>
        </w:rPr>
        <w:t>за содержание жилого</w:t>
      </w:r>
      <w:r w:rsidR="007B4AC5" w:rsidRPr="000B741C">
        <w:rPr>
          <w:sz w:val="21"/>
          <w:szCs w:val="21"/>
        </w:rPr>
        <w:t>/нежилого</w:t>
      </w:r>
      <w:r w:rsidR="00050EB3" w:rsidRPr="000B741C">
        <w:rPr>
          <w:sz w:val="21"/>
          <w:szCs w:val="21"/>
        </w:rPr>
        <w:t xml:space="preserve"> помещения</w:t>
      </w:r>
      <w:r w:rsidRPr="000B741C">
        <w:rPr>
          <w:sz w:val="21"/>
          <w:szCs w:val="21"/>
        </w:rPr>
        <w:t>,</w:t>
      </w:r>
      <w:r w:rsidRPr="00684591">
        <w:rPr>
          <w:sz w:val="21"/>
          <w:szCs w:val="21"/>
        </w:rPr>
        <w:t xml:space="preserve"> увеличенный пропорционально произведенному увеличению </w:t>
      </w:r>
      <w:r w:rsidR="00050EB3">
        <w:rPr>
          <w:sz w:val="21"/>
          <w:szCs w:val="21"/>
        </w:rPr>
        <w:t xml:space="preserve">размера платы </w:t>
      </w:r>
      <w:r w:rsidR="00050EB3" w:rsidRPr="000B741C">
        <w:rPr>
          <w:sz w:val="21"/>
          <w:szCs w:val="21"/>
        </w:rPr>
        <w:t>за содержание жилого</w:t>
      </w:r>
      <w:r w:rsidR="007B4AC5" w:rsidRPr="000B741C">
        <w:rPr>
          <w:sz w:val="21"/>
          <w:szCs w:val="21"/>
        </w:rPr>
        <w:t>/нежилого</w:t>
      </w:r>
      <w:r w:rsidR="00050EB3" w:rsidRPr="000B741C">
        <w:rPr>
          <w:sz w:val="21"/>
          <w:szCs w:val="21"/>
        </w:rPr>
        <w:t xml:space="preserve"> помещения</w:t>
      </w:r>
      <w:r w:rsidR="00050EB3" w:rsidRPr="00684591">
        <w:rPr>
          <w:sz w:val="21"/>
          <w:szCs w:val="21"/>
        </w:rPr>
        <w:t xml:space="preserve"> </w:t>
      </w:r>
      <w:r w:rsidRPr="00684591">
        <w:rPr>
          <w:sz w:val="21"/>
          <w:szCs w:val="21"/>
        </w:rPr>
        <w:t xml:space="preserve">Решениями органов местного самоуправления </w:t>
      </w:r>
      <w:r w:rsidR="000B741C" w:rsidRPr="00684591">
        <w:rPr>
          <w:sz w:val="21"/>
          <w:szCs w:val="21"/>
        </w:rPr>
        <w:t>для соответствующей категории многоквартирных домов</w:t>
      </w:r>
      <w:r w:rsidR="000B741C">
        <w:rPr>
          <w:sz w:val="21"/>
          <w:szCs w:val="21"/>
        </w:rPr>
        <w:t xml:space="preserve">, </w:t>
      </w:r>
      <w:r w:rsidRPr="00684591">
        <w:rPr>
          <w:sz w:val="21"/>
          <w:szCs w:val="21"/>
        </w:rPr>
        <w:t>до принятия иного решения на общем собрании собственников помещений дома.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Вознаграждение Управляющей организации в данном случае, входит в размер платы за </w:t>
      </w:r>
      <w:r w:rsidRPr="000B741C">
        <w:rPr>
          <w:sz w:val="21"/>
          <w:szCs w:val="21"/>
        </w:rPr>
        <w:t>содержание жилого</w:t>
      </w:r>
      <w:r w:rsidR="007B4AC5" w:rsidRPr="000B741C">
        <w:rPr>
          <w:sz w:val="21"/>
          <w:szCs w:val="21"/>
        </w:rPr>
        <w:t>/нежилого</w:t>
      </w:r>
      <w:r w:rsidRPr="000B741C">
        <w:rPr>
          <w:sz w:val="21"/>
          <w:szCs w:val="21"/>
        </w:rPr>
        <w:t xml:space="preserve"> помещения</w:t>
      </w:r>
      <w:r w:rsidRPr="00684591">
        <w:rPr>
          <w:sz w:val="21"/>
          <w:szCs w:val="21"/>
        </w:rPr>
        <w:t xml:space="preserve">, утверждаемого органами местного самоуправления. В случае утверждения органами местного самоуправления иного размера платы за </w:t>
      </w:r>
      <w:r w:rsidRPr="000B741C">
        <w:rPr>
          <w:sz w:val="21"/>
          <w:szCs w:val="21"/>
        </w:rPr>
        <w:t>содержание жилого</w:t>
      </w:r>
      <w:r w:rsidR="007B4AC5" w:rsidRPr="000B741C">
        <w:rPr>
          <w:sz w:val="21"/>
          <w:szCs w:val="21"/>
        </w:rPr>
        <w:t>/нежилого</w:t>
      </w:r>
      <w:r w:rsidRPr="000B741C">
        <w:rPr>
          <w:sz w:val="21"/>
          <w:szCs w:val="21"/>
        </w:rPr>
        <w:t xml:space="preserve"> помещения</w:t>
      </w:r>
      <w:r w:rsidRPr="00684591">
        <w:rPr>
          <w:sz w:val="21"/>
          <w:szCs w:val="21"/>
        </w:rPr>
        <w:t xml:space="preserve">, вознаграждение Управляющей организации определяется исходя из принятых изменений и дополнительных согласований с Собственником не требует. 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0B741C">
        <w:rPr>
          <w:noProof/>
          <w:sz w:val="21"/>
          <w:szCs w:val="21"/>
        </w:rPr>
        <w:t>4.7.</w:t>
      </w:r>
      <w:r w:rsidRPr="00684591">
        <w:rPr>
          <w:noProof/>
          <w:sz w:val="21"/>
          <w:szCs w:val="21"/>
        </w:rPr>
        <w:t xml:space="preserve"> Плата за жилищно-коммунальные услуги производится ежемесячно до 30-го числа </w:t>
      </w:r>
      <w:r w:rsidR="00F81367" w:rsidRPr="00684591">
        <w:rPr>
          <w:noProof/>
          <w:sz w:val="21"/>
          <w:szCs w:val="21"/>
        </w:rPr>
        <w:t>последнего месяца следующего за расчетным (февраль 28/29), остальные месяцы 30/31</w:t>
      </w:r>
    </w:p>
    <w:p w:rsidR="00F90765" w:rsidRPr="00684591" w:rsidRDefault="00F90765" w:rsidP="00D33F80">
      <w:pPr>
        <w:widowControl w:val="0"/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4.8. </w:t>
      </w:r>
      <w:r w:rsidRPr="000B741C">
        <w:rPr>
          <w:noProof/>
          <w:sz w:val="21"/>
          <w:szCs w:val="21"/>
        </w:rPr>
        <w:t xml:space="preserve">Плата за содержание </w:t>
      </w:r>
      <w:r w:rsidR="00050EB3" w:rsidRPr="000B741C">
        <w:rPr>
          <w:noProof/>
          <w:sz w:val="21"/>
          <w:szCs w:val="21"/>
        </w:rPr>
        <w:t>жилого</w:t>
      </w:r>
      <w:r w:rsidR="007B4AC5" w:rsidRPr="000B741C">
        <w:rPr>
          <w:noProof/>
          <w:sz w:val="21"/>
          <w:szCs w:val="21"/>
        </w:rPr>
        <w:t>/нежилого</w:t>
      </w:r>
      <w:r w:rsidR="00050EB3" w:rsidRPr="000B741C">
        <w:rPr>
          <w:noProof/>
          <w:sz w:val="21"/>
          <w:szCs w:val="21"/>
        </w:rPr>
        <w:t xml:space="preserve"> помещения</w:t>
      </w:r>
      <w:r w:rsidRPr="00684591">
        <w:rPr>
          <w:noProof/>
          <w:sz w:val="21"/>
          <w:szCs w:val="21"/>
        </w:rPr>
        <w:t xml:space="preserve"> в Многоквартирном доме и коммунальные услуги вносится в установленные Договором сроки на основании платежных документов, представляемых Собственнику Управляющей организацией (или организацией производящей начисления за жилищно-коммунальные услуги на основании заключенного с Управляющей организацией договора) в соответствии с п. </w:t>
      </w:r>
      <w:r w:rsidRPr="00A279D7">
        <w:rPr>
          <w:noProof/>
          <w:sz w:val="21"/>
          <w:szCs w:val="21"/>
        </w:rPr>
        <w:t xml:space="preserve">3.1.19 </w:t>
      </w:r>
      <w:r w:rsidRPr="00684591">
        <w:rPr>
          <w:noProof/>
          <w:sz w:val="21"/>
          <w:szCs w:val="21"/>
        </w:rPr>
        <w:t xml:space="preserve">Договора. </w:t>
      </w:r>
      <w:r w:rsidRPr="00684591">
        <w:rPr>
          <w:sz w:val="21"/>
          <w:szCs w:val="21"/>
        </w:rPr>
        <w:t>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</w:t>
      </w:r>
      <w:r w:rsidRPr="00684591">
        <w:rPr>
          <w:noProof/>
          <w:sz w:val="21"/>
          <w:szCs w:val="21"/>
        </w:rPr>
        <w:t xml:space="preserve">. 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4.9. </w:t>
      </w:r>
      <w:r w:rsidR="009952D8" w:rsidRPr="000B741C">
        <w:rPr>
          <w:sz w:val="21"/>
          <w:szCs w:val="21"/>
        </w:rPr>
        <w:t>П</w:t>
      </w:r>
      <w:r w:rsidRPr="000B741C">
        <w:rPr>
          <w:sz w:val="21"/>
          <w:szCs w:val="21"/>
        </w:rPr>
        <w:t xml:space="preserve">лата за </w:t>
      </w:r>
      <w:r w:rsidR="00050EB3" w:rsidRPr="000B741C">
        <w:rPr>
          <w:sz w:val="21"/>
          <w:szCs w:val="21"/>
        </w:rPr>
        <w:t xml:space="preserve">содержание </w:t>
      </w:r>
      <w:r w:rsidRPr="000B741C">
        <w:rPr>
          <w:sz w:val="21"/>
          <w:szCs w:val="21"/>
        </w:rPr>
        <w:t>жило</w:t>
      </w:r>
      <w:r w:rsidR="00050EB3" w:rsidRPr="000B741C">
        <w:rPr>
          <w:sz w:val="21"/>
          <w:szCs w:val="21"/>
        </w:rPr>
        <w:t>го</w:t>
      </w:r>
      <w:r w:rsidR="007B4AC5" w:rsidRPr="000B741C">
        <w:rPr>
          <w:sz w:val="21"/>
          <w:szCs w:val="21"/>
        </w:rPr>
        <w:t>/нежилого</w:t>
      </w:r>
      <w:r w:rsidRPr="000B741C">
        <w:rPr>
          <w:sz w:val="21"/>
          <w:szCs w:val="21"/>
        </w:rPr>
        <w:t xml:space="preserve"> помещени</w:t>
      </w:r>
      <w:r w:rsidR="00050EB3" w:rsidRPr="000B741C">
        <w:rPr>
          <w:sz w:val="21"/>
          <w:szCs w:val="21"/>
        </w:rPr>
        <w:t>я</w:t>
      </w:r>
      <w:r w:rsidRPr="00684591">
        <w:rPr>
          <w:sz w:val="21"/>
          <w:szCs w:val="21"/>
        </w:rPr>
        <w:t xml:space="preserve"> и коммунальные услуги вносится на основании единого платежного документа. В случае внесения соответствующих изменений в действующее законодательство РФ в отношении формы и требований, применяемых к платежному документу, применяются измененные требования.</w:t>
      </w:r>
      <w:r w:rsidR="00F81367" w:rsidRPr="00684591">
        <w:rPr>
          <w:sz w:val="21"/>
          <w:szCs w:val="21"/>
        </w:rPr>
        <w:t xml:space="preserve"> </w:t>
      </w:r>
      <w:r w:rsidR="009952D8" w:rsidRPr="00684591">
        <w:rPr>
          <w:sz w:val="21"/>
          <w:szCs w:val="21"/>
        </w:rPr>
        <w:t xml:space="preserve">Единый платежный документ выставляется по форме и содержит </w:t>
      </w:r>
      <w:r w:rsidR="0059055E" w:rsidRPr="00684591">
        <w:rPr>
          <w:sz w:val="21"/>
          <w:szCs w:val="21"/>
        </w:rPr>
        <w:t>сведения,</w:t>
      </w:r>
      <w:r w:rsidR="009952D8" w:rsidRPr="00684591">
        <w:rPr>
          <w:sz w:val="21"/>
          <w:szCs w:val="21"/>
        </w:rPr>
        <w:t xml:space="preserve"> установленные </w:t>
      </w:r>
      <w:r w:rsidR="0059055E" w:rsidRPr="00684591">
        <w:rPr>
          <w:sz w:val="21"/>
          <w:szCs w:val="21"/>
        </w:rPr>
        <w:t>действующим законодательством</w:t>
      </w:r>
      <w:r w:rsidR="009952D8"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4.10. Собственник вносит </w:t>
      </w:r>
      <w:r w:rsidRPr="00A279D7">
        <w:rPr>
          <w:sz w:val="21"/>
          <w:szCs w:val="21"/>
        </w:rPr>
        <w:t xml:space="preserve">плату за </w:t>
      </w:r>
      <w:r w:rsidR="00050EB3" w:rsidRPr="00A279D7">
        <w:rPr>
          <w:sz w:val="21"/>
          <w:szCs w:val="21"/>
        </w:rPr>
        <w:t>содержание жилого</w:t>
      </w:r>
      <w:r w:rsidR="007B4AC5" w:rsidRPr="00A279D7">
        <w:rPr>
          <w:sz w:val="21"/>
          <w:szCs w:val="21"/>
        </w:rPr>
        <w:t>/нежилого</w:t>
      </w:r>
      <w:r w:rsidR="00050EB3" w:rsidRPr="00A279D7">
        <w:rPr>
          <w:sz w:val="21"/>
          <w:szCs w:val="21"/>
        </w:rPr>
        <w:t xml:space="preserve"> </w:t>
      </w:r>
      <w:r w:rsidRPr="00A279D7">
        <w:rPr>
          <w:sz w:val="21"/>
          <w:szCs w:val="21"/>
        </w:rPr>
        <w:t>помещени</w:t>
      </w:r>
      <w:r w:rsidR="00050EB3" w:rsidRPr="00A279D7">
        <w:rPr>
          <w:sz w:val="21"/>
          <w:szCs w:val="21"/>
        </w:rPr>
        <w:t>я</w:t>
      </w:r>
      <w:r w:rsidRPr="00684591">
        <w:rPr>
          <w:sz w:val="21"/>
          <w:szCs w:val="21"/>
        </w:rPr>
        <w:t xml:space="preserve"> и коммунальные услуги на банковский счет Управляющей организации, указанный в </w:t>
      </w:r>
      <w:r w:rsidR="00A279D7">
        <w:rPr>
          <w:sz w:val="21"/>
          <w:szCs w:val="21"/>
        </w:rPr>
        <w:t>едином платежном документе</w:t>
      </w:r>
      <w:r w:rsidRPr="00684591">
        <w:rPr>
          <w:sz w:val="21"/>
          <w:szCs w:val="21"/>
        </w:rPr>
        <w:t xml:space="preserve">. 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4.11. В случае изменения банковского счета Управляющей организации, на который Собственник обязан вносить плату за </w:t>
      </w:r>
      <w:r w:rsidR="00050EB3" w:rsidRPr="00A279D7">
        <w:rPr>
          <w:sz w:val="21"/>
          <w:szCs w:val="21"/>
        </w:rPr>
        <w:t>содержание жилого</w:t>
      </w:r>
      <w:r w:rsidR="007B4AC5" w:rsidRPr="00A279D7">
        <w:rPr>
          <w:sz w:val="21"/>
          <w:szCs w:val="21"/>
        </w:rPr>
        <w:t>/нежилого</w:t>
      </w:r>
      <w:r w:rsidR="00050EB3" w:rsidRPr="00A279D7">
        <w:rPr>
          <w:sz w:val="21"/>
          <w:szCs w:val="21"/>
        </w:rPr>
        <w:t xml:space="preserve"> </w:t>
      </w:r>
      <w:r w:rsidRPr="00A279D7">
        <w:rPr>
          <w:sz w:val="21"/>
          <w:szCs w:val="21"/>
        </w:rPr>
        <w:t>помещени</w:t>
      </w:r>
      <w:r w:rsidR="00050EB3" w:rsidRPr="00A279D7">
        <w:rPr>
          <w:sz w:val="21"/>
          <w:szCs w:val="21"/>
        </w:rPr>
        <w:t>я</w:t>
      </w:r>
      <w:r w:rsidRPr="00684591">
        <w:rPr>
          <w:sz w:val="21"/>
          <w:szCs w:val="21"/>
        </w:rPr>
        <w:t xml:space="preserve"> и коммунальные услуги, Управляющая организация обязана известить об этом Собственника заблаговременно, путем размещения ее на информационных стендах в подъездах многоквартирного дома, в офисе Управляющей организации, а также на официальном сайте управляющей организации в сети интернет по адресу: </w:t>
      </w:r>
      <w:proofErr w:type="spellStart"/>
      <w:r w:rsidR="00C27E72" w:rsidRPr="00684591">
        <w:rPr>
          <w:sz w:val="21"/>
          <w:szCs w:val="21"/>
          <w:lang w:val="en-US"/>
        </w:rPr>
        <w:t>ggkm</w:t>
      </w:r>
      <w:proofErr w:type="spellEnd"/>
      <w:r w:rsidR="00C27E72" w:rsidRPr="00684591">
        <w:rPr>
          <w:sz w:val="21"/>
          <w:szCs w:val="21"/>
        </w:rPr>
        <w:t>.</w:t>
      </w:r>
      <w:proofErr w:type="spellStart"/>
      <w:r w:rsidR="00C27E72" w:rsidRPr="00684591">
        <w:rPr>
          <w:sz w:val="21"/>
          <w:szCs w:val="21"/>
          <w:lang w:val="en-US"/>
        </w:rPr>
        <w:t>ru</w:t>
      </w:r>
      <w:proofErr w:type="spellEnd"/>
      <w:r w:rsidR="00192674" w:rsidRPr="00684591">
        <w:rPr>
          <w:sz w:val="21"/>
          <w:szCs w:val="21"/>
        </w:rPr>
        <w:t>.</w:t>
      </w:r>
      <w:r w:rsidRPr="00684591" w:rsidDel="00C00DCD">
        <w:rPr>
          <w:sz w:val="21"/>
          <w:szCs w:val="21"/>
        </w:rPr>
        <w:t xml:space="preserve"> </w:t>
      </w:r>
      <w:r w:rsidRPr="00684591">
        <w:rPr>
          <w:sz w:val="21"/>
          <w:szCs w:val="21"/>
        </w:rPr>
        <w:t>Ответственность за последствия внесения платы за Помещение и коммунальные услуги на счет, не принадлежащий Управляющей организации, несет Собственник.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4.12. Не использование Собственником Помещения не является основанием невнесения платы за </w:t>
      </w:r>
      <w:r w:rsidR="00050EB3">
        <w:rPr>
          <w:sz w:val="21"/>
          <w:szCs w:val="21"/>
        </w:rPr>
        <w:t>содержание жилого помещения</w:t>
      </w:r>
      <w:r w:rsidRPr="00684591">
        <w:rPr>
          <w:sz w:val="21"/>
          <w:szCs w:val="21"/>
        </w:rPr>
        <w:t>, отопление,</w:t>
      </w:r>
      <w:r w:rsidR="00050EB3">
        <w:rPr>
          <w:sz w:val="21"/>
          <w:szCs w:val="21"/>
        </w:rPr>
        <w:t xml:space="preserve"> </w:t>
      </w:r>
      <w:r w:rsidR="00050EB3" w:rsidRPr="00A279D7">
        <w:rPr>
          <w:sz w:val="21"/>
          <w:szCs w:val="21"/>
        </w:rPr>
        <w:t>иные коммунальные услуги,</w:t>
      </w:r>
      <w:r w:rsidRPr="00684591">
        <w:rPr>
          <w:sz w:val="21"/>
          <w:szCs w:val="21"/>
        </w:rPr>
        <w:t xml:space="preserve"> а также иные обязательные платежи, предусмотренные действующим законодательством РФ и общим собранием собственников помещений в доме.</w:t>
      </w:r>
    </w:p>
    <w:p w:rsidR="00B87B98" w:rsidRPr="00684591" w:rsidRDefault="00F90765" w:rsidP="00B87B98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 xml:space="preserve">4.13. </w:t>
      </w:r>
      <w:r w:rsidR="00B87B98" w:rsidRPr="00684591">
        <w:rPr>
          <w:rFonts w:ascii="Times New Roman" w:hAnsi="Times New Roman" w:cs="Times New Roman"/>
          <w:sz w:val="21"/>
          <w:szCs w:val="21"/>
        </w:rPr>
        <w:t>При временном, то есть более 5 полных календарных дней подряд, отсутствии потребителя в жилом помещении, не оборудованном индивидуальным или общим (квартирным) прибором учета в связи с отсутствием технической возможности его установки, подтвержденной в установленном  Правилами порядке, осуществляется перерасчет размера платы за предоставленную потребителю в таком жилом помещении коммунальную услугу, за исключением коммунальных услуг по отоплению, электроснабжению и газоснабжению на цели отопления жилых (нежилых) помещений.</w:t>
      </w:r>
    </w:p>
    <w:p w:rsidR="00B87B98" w:rsidRPr="00684591" w:rsidRDefault="00B87B98" w:rsidP="00B87B98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в установленном Правилами порядке либо в случае неисправности индивидуального или общего (квартирного) прибора учета в жилом помещении и неисполнения потребителем в соответствии с требованиями Правил обязанности по устранению его неисправности, перерасчет не производится,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4.14. В случае оказания услуг и выполнения работ по содержанию и ремонту Общего имущества в Многоквартирном доме ненадлежащего качества и не устранения обнаруженных недостатков в сроки определенные в п. 3.1.12 Договора и Приложением № 4 к Договору, стоимость работ</w:t>
      </w:r>
      <w:r w:rsidRPr="00684591">
        <w:rPr>
          <w:noProof/>
          <w:sz w:val="21"/>
          <w:szCs w:val="21"/>
        </w:rPr>
        <w:t>, подлежащих исполнению ежемесячно</w:t>
      </w:r>
      <w:r w:rsidRPr="00684591">
        <w:rPr>
          <w:sz w:val="21"/>
          <w:szCs w:val="21"/>
        </w:rPr>
        <w:t xml:space="preserve">, указанная в Приложении № 2 </w:t>
      </w:r>
      <w:r w:rsidRPr="00684591">
        <w:rPr>
          <w:noProof/>
          <w:sz w:val="21"/>
          <w:szCs w:val="21"/>
        </w:rPr>
        <w:t>к Договору</w:t>
      </w:r>
      <w:r w:rsidRPr="00684591">
        <w:rPr>
          <w:sz w:val="21"/>
          <w:szCs w:val="21"/>
        </w:rPr>
        <w:t xml:space="preserve"> изменяется в порядке, установленном Правилами изменения размера платы за содержание и ремонт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№ 491.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bookmarkStart w:id="33" w:name="sub_58"/>
      <w:r w:rsidRPr="00684591">
        <w:rPr>
          <w:sz w:val="21"/>
          <w:szCs w:val="21"/>
        </w:rPr>
        <w:lastRenderedPageBreak/>
        <w:t>4.15. В случае изменения в установленном порядке тарифов на коммунальные услуги,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 или органа местного самоуправления, но не ранее дня, установленного в соответствии с п. 3.1.21 Договора.</w:t>
      </w:r>
    </w:p>
    <w:bookmarkEnd w:id="33"/>
    <w:p w:rsidR="00F90765" w:rsidRPr="00684591" w:rsidRDefault="00F90765" w:rsidP="00D33F80">
      <w:pPr>
        <w:ind w:firstLine="567"/>
        <w:jc w:val="both"/>
        <w:rPr>
          <w:sz w:val="21"/>
          <w:szCs w:val="21"/>
          <w:u w:val="single"/>
        </w:rPr>
      </w:pPr>
      <w:r w:rsidRPr="00684591">
        <w:rPr>
          <w:noProof/>
          <w:sz w:val="21"/>
          <w:szCs w:val="21"/>
        </w:rPr>
        <w:t>4.16.</w:t>
      </w:r>
      <w:bookmarkStart w:id="34" w:name="sub_511"/>
      <w:r w:rsidRPr="00684591">
        <w:rPr>
          <w:noProof/>
          <w:sz w:val="21"/>
          <w:szCs w:val="21"/>
        </w:rPr>
        <w:t xml:space="preserve"> Капитальный ремонт Общего имущества в Многоквартирном доме </w:t>
      </w:r>
      <w:bookmarkEnd w:id="34"/>
      <w:r w:rsidRPr="00684591">
        <w:rPr>
          <w:noProof/>
          <w:sz w:val="21"/>
          <w:szCs w:val="21"/>
        </w:rPr>
        <w:t xml:space="preserve">проводится за счет Собственника на основании отдельного договора, подготовленного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дома, принятого с учетом предложений </w:t>
      </w:r>
      <w:r w:rsidRPr="00684591">
        <w:rPr>
          <w:sz w:val="21"/>
          <w:szCs w:val="21"/>
        </w:rPr>
        <w:t>Управляющей</w:t>
      </w:r>
      <w:r w:rsidRPr="00684591">
        <w:rPr>
          <w:noProof/>
          <w:sz w:val="21"/>
          <w:szCs w:val="21"/>
        </w:rPr>
        <w:t xml:space="preserve"> организации о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 xml:space="preserve">4.17. </w:t>
      </w:r>
      <w:r w:rsidRPr="00684591">
        <w:rPr>
          <w:sz w:val="21"/>
          <w:szCs w:val="21"/>
        </w:rPr>
        <w:t xml:space="preserve">Собственник, передавший функции по оплате за </w:t>
      </w:r>
      <w:r w:rsidRPr="00A279D7">
        <w:rPr>
          <w:sz w:val="21"/>
          <w:szCs w:val="21"/>
        </w:rPr>
        <w:t xml:space="preserve">содержание </w:t>
      </w:r>
      <w:r w:rsidR="007B4AC5" w:rsidRPr="00A279D7">
        <w:rPr>
          <w:sz w:val="21"/>
          <w:szCs w:val="21"/>
        </w:rPr>
        <w:t>жилого/нежилого помещения</w:t>
      </w:r>
      <w:r w:rsidRPr="00684591">
        <w:rPr>
          <w:sz w:val="21"/>
          <w:szCs w:val="21"/>
        </w:rPr>
        <w:t xml:space="preserve"> нанимателям (арендаторам) и установивший размер платы за содержание и ремонт помещения меньше, чем размер платы, установленный Договором, обязан в течение 10 (десяти) рабочих дней после установления этой платы предоставить Управляющей организации  информацию о стоимости отдельных работ или услуг, входящих в перечень услуг и работ по содержанию Общего имущества в установленную для нанимателей (арендаторов) плату.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4.18. Собственник (наниматель, арендатор)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</w:t>
      </w:r>
      <w:r w:rsidRPr="00684591">
        <w:rPr>
          <w:rFonts w:ascii="Times New Roman" w:hAnsi="Times New Roman" w:cs="Times New Roman"/>
          <w:sz w:val="21"/>
          <w:szCs w:val="21"/>
        </w:rPr>
        <w:t>В случае расчетов, производимых по прибору учета (общедомовому, индивидуальному, квартирному) или отсутствия Собственника (нанимателя, арендатора) осуществляется перерасчет суммы, подлежащей оплате за предоплаченный период.</w:t>
      </w:r>
    </w:p>
    <w:p w:rsidR="00F90765" w:rsidRPr="00684591" w:rsidRDefault="00F90765" w:rsidP="00E308F1">
      <w:pPr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 xml:space="preserve">4.19. </w:t>
      </w:r>
      <w:r w:rsidRPr="00684591">
        <w:rPr>
          <w:sz w:val="21"/>
          <w:szCs w:val="21"/>
        </w:rPr>
        <w:t>Очередность погашения требований по денежным обязательствам определяется в соответствии с действующим законодательством.</w:t>
      </w:r>
    </w:p>
    <w:p w:rsidR="00F90765" w:rsidRPr="00684591" w:rsidRDefault="00F90765" w:rsidP="00E308F1">
      <w:pPr>
        <w:ind w:firstLine="567"/>
        <w:jc w:val="center"/>
        <w:rPr>
          <w:sz w:val="21"/>
          <w:szCs w:val="21"/>
        </w:rPr>
      </w:pPr>
      <w:r w:rsidRPr="00684591">
        <w:rPr>
          <w:rStyle w:val="a5"/>
          <w:bCs/>
          <w:noProof/>
          <w:color w:val="auto"/>
          <w:sz w:val="21"/>
          <w:szCs w:val="21"/>
        </w:rPr>
        <w:t>5. Ответственность сторон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bookmarkStart w:id="35" w:name="sub_61"/>
      <w:bookmarkEnd w:id="31"/>
      <w:r w:rsidRPr="00684591">
        <w:rPr>
          <w:noProof/>
          <w:sz w:val="21"/>
          <w:szCs w:val="21"/>
        </w:rPr>
        <w:t xml:space="preserve">5.1. За </w:t>
      </w:r>
      <w:r w:rsidRPr="00684591">
        <w:rPr>
          <w:sz w:val="21"/>
          <w:szCs w:val="21"/>
        </w:rPr>
        <w:t>неисполнение</w:t>
      </w:r>
      <w:r w:rsidRPr="00684591">
        <w:rPr>
          <w:noProof/>
          <w:sz w:val="21"/>
          <w:szCs w:val="21"/>
        </w:rPr>
        <w:t xml:space="preserve">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5.1.1. Управляющая организация несёт ответственность за ущерб, причинённый имуществу в Многоквартирном доме, возникший в результате ее виновных действий или бездействий, в порядке, установленном законодательством.</w:t>
      </w:r>
    </w:p>
    <w:p w:rsidR="00F90765" w:rsidRPr="00684591" w:rsidRDefault="00F90765" w:rsidP="00D33F80">
      <w:pPr>
        <w:ind w:firstLine="567"/>
        <w:jc w:val="both"/>
        <w:rPr>
          <w:noProof/>
          <w:sz w:val="21"/>
          <w:szCs w:val="21"/>
        </w:rPr>
      </w:pPr>
      <w:r w:rsidRPr="00684591">
        <w:rPr>
          <w:sz w:val="21"/>
          <w:szCs w:val="21"/>
        </w:rPr>
        <w:t>5.1.2. Управляющая организация несет ответственность перед Собственником за свою работу и за результат работ подрядных организаций, с которыми она заключает договор на обслуживание дома.</w:t>
      </w:r>
    </w:p>
    <w:p w:rsidR="00F90765" w:rsidRPr="00684591" w:rsidRDefault="00F90765" w:rsidP="00D33F80">
      <w:pPr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5.1.3. В целях разграничения зон ответственности по содержанию и ремонту общего имущества в Многоквартирном доме, Сторонами подписывается Схема разграничения ответственности Управляющей организации и </w:t>
      </w:r>
      <w:r w:rsidRPr="00FA3038">
        <w:rPr>
          <w:noProof/>
          <w:sz w:val="21"/>
          <w:szCs w:val="21"/>
        </w:rPr>
        <w:t xml:space="preserve">Собственника (Приложение № </w:t>
      </w:r>
      <w:r w:rsidR="00FA3038" w:rsidRPr="00FA3038">
        <w:rPr>
          <w:noProof/>
          <w:sz w:val="21"/>
          <w:szCs w:val="21"/>
        </w:rPr>
        <w:t>3</w:t>
      </w:r>
      <w:r w:rsidRPr="00FA3038">
        <w:rPr>
          <w:noProof/>
          <w:sz w:val="21"/>
          <w:szCs w:val="21"/>
        </w:rPr>
        <w:t xml:space="preserve"> к Договору).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5.2. В случае оказания услуг и выполнения работ по управлению, содержанию и ремонту Помещения и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несёт ответственность в порядке, установленном законодательством.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5.3.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установленными частью 14 статьи 155 Жилищного кодекса Российской Федерации.</w:t>
      </w:r>
    </w:p>
    <w:p w:rsidR="00F90765" w:rsidRPr="00684591" w:rsidRDefault="00F90765" w:rsidP="00D33F80">
      <w:pPr>
        <w:pStyle w:val="31"/>
        <w:ind w:firstLine="567"/>
        <w:rPr>
          <w:rStyle w:val="a5"/>
          <w:b w:val="0"/>
          <w:noProof/>
          <w:color w:val="auto"/>
          <w:sz w:val="21"/>
          <w:szCs w:val="21"/>
        </w:rPr>
      </w:pPr>
      <w:bookmarkStart w:id="36" w:name="sub_66"/>
      <w:bookmarkEnd w:id="35"/>
      <w:r w:rsidRPr="00684591">
        <w:rPr>
          <w:noProof/>
          <w:color w:val="auto"/>
          <w:sz w:val="21"/>
          <w:szCs w:val="21"/>
        </w:rPr>
        <w:t>5.4.</w:t>
      </w:r>
      <w:bookmarkEnd w:id="36"/>
      <w:r w:rsidRPr="00684591">
        <w:rPr>
          <w:noProof/>
          <w:color w:val="auto"/>
          <w:sz w:val="21"/>
          <w:szCs w:val="21"/>
        </w:rPr>
        <w:t xml:space="preserve"> При выявлении Управляющей организацией факта проживания или пользования в Помещении Собственника нанимателей/арендаторов, а так же </w:t>
      </w:r>
      <w:r w:rsidRPr="00684591">
        <w:rPr>
          <w:color w:val="auto"/>
          <w:sz w:val="21"/>
          <w:szCs w:val="21"/>
        </w:rPr>
        <w:t xml:space="preserve">заключенных без соответствующего уведомления Управляющей организации договоров найма (аренды), из которых следует обязанность внесения платы Управляющей организации за </w:t>
      </w:r>
      <w:r w:rsidRPr="00A279D7">
        <w:rPr>
          <w:color w:val="auto"/>
          <w:sz w:val="21"/>
          <w:szCs w:val="21"/>
        </w:rPr>
        <w:t xml:space="preserve">содержание </w:t>
      </w:r>
      <w:r w:rsidR="007B4AC5" w:rsidRPr="00A279D7">
        <w:rPr>
          <w:color w:val="auto"/>
          <w:sz w:val="21"/>
          <w:szCs w:val="21"/>
        </w:rPr>
        <w:t>жилого/нежилого</w:t>
      </w:r>
      <w:r w:rsidRPr="00A279D7">
        <w:rPr>
          <w:color w:val="auto"/>
          <w:sz w:val="21"/>
          <w:szCs w:val="21"/>
        </w:rPr>
        <w:t xml:space="preserve"> </w:t>
      </w:r>
      <w:r w:rsidR="007B4AC5" w:rsidRPr="00A279D7">
        <w:rPr>
          <w:color w:val="auto"/>
          <w:sz w:val="21"/>
          <w:szCs w:val="21"/>
        </w:rPr>
        <w:t>п</w:t>
      </w:r>
      <w:r w:rsidRPr="00A279D7">
        <w:rPr>
          <w:color w:val="auto"/>
          <w:sz w:val="21"/>
          <w:szCs w:val="21"/>
        </w:rPr>
        <w:t>омещения</w:t>
      </w:r>
      <w:r w:rsidRPr="00684591">
        <w:rPr>
          <w:color w:val="auto"/>
          <w:sz w:val="21"/>
          <w:szCs w:val="21"/>
        </w:rPr>
        <w:t xml:space="preserve"> в Многоквартирном доме</w:t>
      </w:r>
      <w:r w:rsidRPr="00684591">
        <w:rPr>
          <w:noProof/>
          <w:color w:val="auto"/>
          <w:sz w:val="21"/>
          <w:szCs w:val="21"/>
        </w:rPr>
        <w:t>, и невнесения за них платы, Управляющая организация вправе обратиться в суд с иском о взыскании с Собственника причиненного ущерба.</w:t>
      </w:r>
    </w:p>
    <w:p w:rsidR="00F90765" w:rsidRPr="00684591" w:rsidRDefault="00F90765" w:rsidP="00D33F80">
      <w:pPr>
        <w:pStyle w:val="a7"/>
        <w:tabs>
          <w:tab w:val="left" w:pos="10320"/>
        </w:tabs>
        <w:ind w:firstLine="567"/>
        <w:jc w:val="center"/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</w:pPr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6. Контроль за выполнением условий Договора Управляющей организацией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6.1. Контроль над деятельностью Управляющей организации в части исполнения Договора осуществляется Собственником, уполномоченными им лицами в соответствии с их полномочиями, избранным общим собранием собственников советом Многоквартирного дома путем: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получения от Управляющей организации не позднее 20 (двадцати) рабочих дней с даты обращения информации о перечнях, объемах, качестве и периодичности оказанных услуг и (или) выполненных работ, о фактических сроках выполнения осмотров, о причинах их переноса или невыполнения;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- получения от Управляющей организации не позднее 20 (двадцати) рабочих дней с даты обращения информации о состоянии расчетов за работы и услуги по Договору, в том числе получения сведений о правильности исчисления предъявленного к оплате размера платы за </w:t>
      </w:r>
      <w:r w:rsidRPr="00A279D7">
        <w:rPr>
          <w:sz w:val="21"/>
          <w:szCs w:val="21"/>
        </w:rPr>
        <w:t>содержание жилых/нежилых Помещений</w:t>
      </w:r>
      <w:r w:rsidRPr="00684591">
        <w:rPr>
          <w:sz w:val="21"/>
          <w:szCs w:val="21"/>
        </w:rPr>
        <w:t xml:space="preserve"> Многоквартирного дома;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участия в осмотрах Общего имущества Многоквартирного дома и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участия в ежемесячном снятии показаний общедомовых приборов учета;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составления актов о нарушении условий Договора в соответствии положениями п. 7.1 - 7.5 Договора;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- обращения в органы, осуществляющие государственный контроль за использованием и сохранностью жилищного фонда, его соответствия установленным требованиям (ГЖИ, </w:t>
      </w:r>
      <w:proofErr w:type="spellStart"/>
      <w:r w:rsidRPr="00684591">
        <w:rPr>
          <w:sz w:val="21"/>
          <w:szCs w:val="21"/>
        </w:rPr>
        <w:t>Госпожнадзор</w:t>
      </w:r>
      <w:proofErr w:type="spellEnd"/>
      <w:r w:rsidRPr="00684591">
        <w:rPr>
          <w:sz w:val="21"/>
          <w:szCs w:val="21"/>
        </w:rPr>
        <w:t xml:space="preserve">, </w:t>
      </w:r>
      <w:proofErr w:type="spellStart"/>
      <w:r w:rsidRPr="00684591">
        <w:rPr>
          <w:sz w:val="21"/>
          <w:szCs w:val="21"/>
        </w:rPr>
        <w:t>Роспотребнадзор</w:t>
      </w:r>
      <w:proofErr w:type="spellEnd"/>
      <w:r w:rsidRPr="00684591">
        <w:rPr>
          <w:sz w:val="21"/>
          <w:szCs w:val="21"/>
        </w:rPr>
        <w:t xml:space="preserve"> и др.) для </w:t>
      </w:r>
      <w:r w:rsidRPr="00684591">
        <w:rPr>
          <w:sz w:val="21"/>
          <w:szCs w:val="21"/>
        </w:rPr>
        <w:lastRenderedPageBreak/>
        <w:t>административного воздействия, обращения в уполномоченные органы исполнительной власти в другие инстанции согласно действующему законодательству, с целью проверки соответствия содержания Общего имущества Многоквартирного дома установленным действующим законодательством требованиям;</w:t>
      </w:r>
    </w:p>
    <w:p w:rsidR="00F90765" w:rsidRPr="00684591" w:rsidRDefault="00F90765" w:rsidP="00D33F80">
      <w:pPr>
        <w:tabs>
          <w:tab w:val="left" w:pos="900"/>
        </w:tabs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проведения комиссионного обследования выполнения Управляющей организацией работ и услуг по Договору.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собственников.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6.2. Контроль за деятельностью Управляющей организации Собственником и уполномоченными Собственником лицами, осуществляется, помимо способов, указанных в п. 6.1 Договора, путем: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ознакомления с содержанием технической документации на Многоквартирный дом, необходимой для осуществления контроля;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- составления актов осмотров технического состояния Общего имущества; 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рассмотрения отчетов Управляющей организации;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осуществления проверок надлежащего хранения и актуализации технической документации, связанной с управлением Многоквартирным домом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организации.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6.3. Управляющая организация обязана предоставлять (раскрывать) информацию о финансово-хозяйственной деятельности Управляющей организации </w:t>
      </w:r>
      <w:r w:rsidR="00522511" w:rsidRPr="00684591">
        <w:rPr>
          <w:sz w:val="21"/>
          <w:szCs w:val="21"/>
        </w:rPr>
        <w:t xml:space="preserve">в </w:t>
      </w:r>
      <w:r w:rsidRPr="00684591">
        <w:rPr>
          <w:sz w:val="21"/>
          <w:szCs w:val="21"/>
        </w:rPr>
        <w:t>части управления Многоквартирным домом, к которой относится информация о затратах, о видах и суммах произведенных расходов выполнения отдельных видов работ, оказания отдельных видов услуг (договоры и иные хозяйственные документы с подрядчиками, поставщиками) в порядке, предусмотренном действующим законодательством РФ.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</w:pPr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7. Порядок оформления факта нарушения условий договора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7.1. В случаях нарушения качества работ и услуг по содержанию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</w:t>
      </w:r>
      <w:r w:rsidRPr="00684591">
        <w:rPr>
          <w:noProof/>
          <w:sz w:val="21"/>
          <w:szCs w:val="21"/>
        </w:rPr>
        <w:t>пользующихся его Помещением в этом Многоквартирном доме лиц</w:t>
      </w:r>
      <w:r w:rsidRPr="00684591">
        <w:rPr>
          <w:sz w:val="21"/>
          <w:szCs w:val="21"/>
        </w:rPr>
        <w:t>, а также, по требованию Управляющей организации либо Собственника, составляется Акт нарушения условий Договора или нанесения ущерба.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7.2. Акт о нарушении условий Договора по требованию любой из Сторон Договора составляется в случаях:</w:t>
      </w:r>
    </w:p>
    <w:p w:rsidR="00F90765" w:rsidRPr="00684591" w:rsidRDefault="00F90765" w:rsidP="00D33F80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выполнения услуг и работ по содержанию и ремонту Общего имущества в Многоквартирном доме и(или) предоставления коммунальных услуг ненадлежащего качества и (или) с перерывами, превышающими установленную продолжительность, а также причинения вреда жизни, здоровью и имуществ</w:t>
      </w:r>
      <w:r w:rsidRPr="00684591">
        <w:rPr>
          <w:sz w:val="21"/>
          <w:szCs w:val="21"/>
          <w:shd w:val="clear" w:color="auto" w:fill="FFFFFF"/>
        </w:rPr>
        <w:t xml:space="preserve">у </w:t>
      </w:r>
      <w:r w:rsidRPr="00684591">
        <w:rPr>
          <w:sz w:val="21"/>
          <w:szCs w:val="21"/>
        </w:rPr>
        <w:t>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- неправомерных действий Собственника (нанимателя, арендатора).  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7.3. Акт является основанием для применения к Сторонам мер ответственности, предусмотренных Договором.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7.4. Подготовка бланков Акта осуществляется Управляющей организацией. При отсутствии бланков,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b/>
          <w:bCs/>
          <w:i/>
          <w:iCs/>
          <w:sz w:val="21"/>
          <w:szCs w:val="21"/>
        </w:rPr>
      </w:pPr>
      <w:r w:rsidRPr="00684591">
        <w:rPr>
          <w:sz w:val="21"/>
          <w:szCs w:val="21"/>
        </w:rPr>
        <w:t xml:space="preserve">7.5. Акт составляется комиссией, которая должна состоять не менее чем из трех человек, включая представителя Управляющей организации, Собственника (нанимателя, арендатора) или их законных представителей, а также при необходимости подрядной организации, свидетелей (соседей) и других лиц. Если в течение трех часов в дневное время </w:t>
      </w:r>
      <w:r w:rsidRPr="00684591">
        <w:rPr>
          <w:snapToGrid w:val="0"/>
          <w:sz w:val="21"/>
          <w:szCs w:val="21"/>
        </w:rPr>
        <w:t xml:space="preserve">с момента сообщения о нарушении </w:t>
      </w:r>
      <w:r w:rsidRPr="00684591">
        <w:rPr>
          <w:sz w:val="21"/>
          <w:szCs w:val="21"/>
        </w:rPr>
        <w:t xml:space="preserve">представитель Собственника или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 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7.6. Акт должен содержать: дату и время его составления; дату, время и характер нарушения; причин и последствий недостатков (факты нарушения требований законодательства Российской Федерации, условий настоящего Договора, причинения вреда жизни, здоровью и имуществу Собственника (нанимателя, арендатора); описание (при возможности, их фотографирование или видеосъемка) повреждений имущества; все разногласия, особые мнения и возражения, возникшие при составлении акта; подписи членов комиссии.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7.7.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В случае отказа виновной стороны от подписания акта, акт подписывается иными членами комиссии, с указанием о данном факте в акте.</w:t>
      </w:r>
    </w:p>
    <w:p w:rsidR="00F90765" w:rsidRPr="00684591" w:rsidRDefault="00F90765" w:rsidP="00D33F80">
      <w:pPr>
        <w:widowControl w:val="0"/>
        <w:suppressAutoHyphens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7.8. Акт составляется комиссией не менее чем в двух экземплярах, один из которых под роспись вручается Собственнику (нанимателю, арендатору), а второй – Управляющей организации.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bookmarkStart w:id="37" w:name="sub_9"/>
      <w:bookmarkStart w:id="38" w:name="sub_7"/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8. Срок действия Договора</w:t>
      </w:r>
    </w:p>
    <w:p w:rsidR="00F90765" w:rsidRPr="00684591" w:rsidRDefault="00F90765" w:rsidP="00D33F80">
      <w:pPr>
        <w:autoSpaceDE w:val="0"/>
        <w:autoSpaceDN w:val="0"/>
        <w:adjustRightInd w:val="0"/>
        <w:ind w:firstLine="540"/>
        <w:jc w:val="both"/>
        <w:rPr>
          <w:color w:val="99CC00"/>
          <w:sz w:val="21"/>
          <w:szCs w:val="21"/>
        </w:rPr>
      </w:pPr>
      <w:bookmarkStart w:id="39" w:name="sub_91"/>
      <w:bookmarkEnd w:id="37"/>
      <w:r w:rsidRPr="00A279D7">
        <w:rPr>
          <w:noProof/>
          <w:sz w:val="21"/>
          <w:szCs w:val="21"/>
        </w:rPr>
        <w:t>8.1.</w:t>
      </w:r>
      <w:bookmarkStart w:id="40" w:name="sub_92"/>
      <w:bookmarkStart w:id="41" w:name="sub_93"/>
      <w:bookmarkEnd w:id="39"/>
      <w:r w:rsidRPr="00A279D7">
        <w:rPr>
          <w:noProof/>
          <w:sz w:val="21"/>
          <w:szCs w:val="21"/>
        </w:rPr>
        <w:t xml:space="preserve"> </w:t>
      </w:r>
      <w:r w:rsidRPr="00A279D7">
        <w:rPr>
          <w:sz w:val="21"/>
          <w:szCs w:val="21"/>
        </w:rPr>
        <w:t>Настоящий</w:t>
      </w:r>
      <w:bookmarkEnd w:id="40"/>
      <w:r w:rsidRPr="00A279D7">
        <w:rPr>
          <w:color w:val="99CC00"/>
          <w:sz w:val="21"/>
          <w:szCs w:val="21"/>
        </w:rPr>
        <w:t xml:space="preserve"> </w:t>
      </w:r>
      <w:r w:rsidRPr="00A279D7">
        <w:rPr>
          <w:sz w:val="21"/>
          <w:szCs w:val="21"/>
        </w:rPr>
        <w:t xml:space="preserve">Договор вступает в силу с даты подписания Сторонами и распространяет свое действие на период с даты </w:t>
      </w:r>
      <w:r w:rsidR="00A279D7" w:rsidRPr="00A279D7">
        <w:rPr>
          <w:sz w:val="21"/>
          <w:szCs w:val="21"/>
        </w:rPr>
        <w:t xml:space="preserve">начала управления многоквартирным домом указанном в п. </w:t>
      </w:r>
      <w:r w:rsidR="00A279D7">
        <w:rPr>
          <w:sz w:val="21"/>
          <w:szCs w:val="21"/>
        </w:rPr>
        <w:t>3.1.1.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8.2. Договор заключен на </w:t>
      </w:r>
      <w:r w:rsidR="00FC4BEA" w:rsidRPr="00684591">
        <w:rPr>
          <w:sz w:val="21"/>
          <w:szCs w:val="21"/>
        </w:rPr>
        <w:t>3</w:t>
      </w:r>
      <w:r w:rsidRPr="00684591">
        <w:rPr>
          <w:sz w:val="21"/>
          <w:szCs w:val="21"/>
        </w:rPr>
        <w:t xml:space="preserve"> (</w:t>
      </w:r>
      <w:r w:rsidR="00FC4BEA" w:rsidRPr="00684591">
        <w:rPr>
          <w:sz w:val="21"/>
          <w:szCs w:val="21"/>
        </w:rPr>
        <w:t>три</w:t>
      </w:r>
      <w:r w:rsidR="0081531B" w:rsidRPr="00684591">
        <w:rPr>
          <w:sz w:val="21"/>
          <w:szCs w:val="21"/>
        </w:rPr>
        <w:t>) год</w:t>
      </w:r>
      <w:r w:rsidR="00FC4BEA" w:rsidRPr="00684591">
        <w:rPr>
          <w:sz w:val="21"/>
          <w:szCs w:val="21"/>
        </w:rPr>
        <w:t>а</w:t>
      </w:r>
      <w:r w:rsidRPr="00684591">
        <w:rPr>
          <w:sz w:val="21"/>
          <w:szCs w:val="21"/>
        </w:rPr>
        <w:t>.</w:t>
      </w:r>
    </w:p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8.3. Изменение и (или) расторжение настоящего Договора осуществляются в порядке, предусмотренном гражданским, жилищным законодательством и положениями Договора. Решение об изменении и (или) расторжении Договора принимается общим собранием собственников помещений в Многоквартирном доме в соответствии с Жилищным кодексом Российской Федерации. Изменение Договора оформляется путем составления </w:t>
      </w:r>
      <w:r w:rsidRPr="00684591">
        <w:rPr>
          <w:sz w:val="21"/>
          <w:szCs w:val="21"/>
        </w:rPr>
        <w:lastRenderedPageBreak/>
        <w:t>дополнительного соглашения к Договору.</w:t>
      </w:r>
    </w:p>
    <w:bookmarkEnd w:id="41"/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trike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8.4. В случае истечения срока действия или досрочного расторжения Договора,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доме, в том числе с участием представителей вновь выбранной управляющей организации, созданного товарищества собственников жилья, а в случае выбора собственниками помещений в Многоквартирном доме способа непосредственного управления Многоквартирным домом - указанной в решении общего собрания собственников помещений организации или индивидуального предпринимателя.</w:t>
      </w:r>
    </w:p>
    <w:p w:rsidR="00F90765" w:rsidRPr="00684591" w:rsidRDefault="00F90765" w:rsidP="00D33F80">
      <w:pPr>
        <w:pStyle w:val="21"/>
        <w:ind w:firstLine="567"/>
        <w:rPr>
          <w:sz w:val="21"/>
          <w:szCs w:val="21"/>
        </w:rPr>
      </w:pPr>
      <w:r w:rsidRPr="00684591">
        <w:rPr>
          <w:sz w:val="21"/>
          <w:szCs w:val="21"/>
        </w:rPr>
        <w:t xml:space="preserve">8.5. Срок действия Договора продлевается на </w:t>
      </w:r>
      <w:r w:rsidR="00FC4BEA" w:rsidRPr="00684591">
        <w:rPr>
          <w:sz w:val="21"/>
          <w:szCs w:val="21"/>
        </w:rPr>
        <w:t>3</w:t>
      </w:r>
      <w:r w:rsidR="0081531B" w:rsidRPr="00684591">
        <w:rPr>
          <w:sz w:val="21"/>
          <w:szCs w:val="21"/>
        </w:rPr>
        <w:t xml:space="preserve"> (</w:t>
      </w:r>
      <w:r w:rsidR="00FC4BEA" w:rsidRPr="00684591">
        <w:rPr>
          <w:sz w:val="21"/>
          <w:szCs w:val="21"/>
        </w:rPr>
        <w:t>три</w:t>
      </w:r>
      <w:r w:rsidR="0081531B" w:rsidRPr="00684591">
        <w:rPr>
          <w:sz w:val="21"/>
          <w:szCs w:val="21"/>
        </w:rPr>
        <w:t>) год</w:t>
      </w:r>
      <w:r w:rsidR="00FC4BEA" w:rsidRPr="00684591">
        <w:rPr>
          <w:sz w:val="21"/>
          <w:szCs w:val="21"/>
        </w:rPr>
        <w:t>а</w:t>
      </w:r>
      <w:r w:rsidRPr="00684591">
        <w:rPr>
          <w:sz w:val="21"/>
          <w:szCs w:val="21"/>
        </w:rPr>
        <w:t>, если вновь избранная организация для управления Многоквартирным домом, выбранная на основании решения общего собрания собственников помещений, в течение 30 (тридцати) дней с даты подписания договоров управления многоквартирным домом или с иного, установленного такими договорами срока, не приступила к выполнению своих обязательств.</w:t>
      </w:r>
    </w:p>
    <w:p w:rsidR="00F90765" w:rsidRPr="00684591" w:rsidRDefault="00F90765" w:rsidP="00D33F80">
      <w:pPr>
        <w:pStyle w:val="21"/>
        <w:ind w:firstLine="567"/>
        <w:rPr>
          <w:sz w:val="21"/>
          <w:szCs w:val="21"/>
        </w:rPr>
      </w:pPr>
      <w:r w:rsidRPr="00684591">
        <w:rPr>
          <w:sz w:val="21"/>
          <w:szCs w:val="21"/>
        </w:rPr>
        <w:t>8.6. При отсутствии заявления одной из Сторон или отсутствия решения общего собрания собственников помещений в Многоквартирном доме о прекращении Договора по окончании срока его действия, Договор считается продленным на тот же срок, какой были предусмотрены п. 8.2 Договора и на тех же условиях.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8.7.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F90765" w:rsidRPr="00684591" w:rsidRDefault="00F90765" w:rsidP="00D33F80">
      <w:pPr>
        <w:ind w:firstLine="567"/>
        <w:jc w:val="center"/>
        <w:rPr>
          <w:rStyle w:val="a5"/>
          <w:bCs/>
          <w:noProof/>
          <w:color w:val="auto"/>
          <w:sz w:val="21"/>
          <w:szCs w:val="21"/>
        </w:rPr>
      </w:pPr>
      <w:r w:rsidRPr="00684591">
        <w:rPr>
          <w:rStyle w:val="a5"/>
          <w:bCs/>
          <w:noProof/>
          <w:color w:val="auto"/>
          <w:sz w:val="21"/>
          <w:szCs w:val="21"/>
        </w:rPr>
        <w:t>9. Порядок изменения и расторжения Договора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9.1. Настоящий Договор может быть расторгнут: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9.1.1. В одностороннем порядке: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а) по инициативе Управляющей организации, о чём собственники должны быть </w:t>
      </w:r>
      <w:r w:rsidR="00192674" w:rsidRPr="00684591">
        <w:rPr>
          <w:sz w:val="21"/>
          <w:szCs w:val="21"/>
        </w:rPr>
        <w:t>предупреждены</w:t>
      </w:r>
      <w:r w:rsidRPr="00684591">
        <w:rPr>
          <w:sz w:val="21"/>
          <w:szCs w:val="21"/>
        </w:rPr>
        <w:t xml:space="preserve"> не позже, чем за два месяца до прекращения Договора в случае, если: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Многоквартирный дом окажется в состоянии, непригодном для использования по назначению и для целей Договора в силу обстоятельств, за которые Управляющая организация не отвечает;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собственники приняли иные условия Договора управления Многоквартирным домом при рассмотрении вопроса о его пролонгации, которые оказались неприемлемыми для Управляющей организации;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регулярного неисполнения собственниками помещений обязательств в части оплаты по настоящему Договору.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б) по инициативе собственников в случае: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принятия общим собранием собственников помещений решения о выборе иного способа управления или иной управляющей организацией, о чем Управляющая организация должна быть предупреждена не позже чем за один месяц путем предоставления ей копии протокола решения общего собрания;</w:t>
      </w:r>
    </w:p>
    <w:p w:rsidR="00F90765" w:rsidRPr="00684591" w:rsidRDefault="00F90765" w:rsidP="00D33F80">
      <w:pPr>
        <w:ind w:firstLine="567"/>
        <w:jc w:val="both"/>
        <w:rPr>
          <w:noProof/>
          <w:sz w:val="21"/>
          <w:szCs w:val="21"/>
        </w:rPr>
      </w:pPr>
      <w:r w:rsidRPr="00684591">
        <w:rPr>
          <w:sz w:val="21"/>
          <w:szCs w:val="21"/>
        </w:rPr>
        <w:t xml:space="preserve">- систематического нарушения Управляющей организацией условий настоящего Договора, неоказания услуг или невыполнения работ, указанных в </w:t>
      </w:r>
      <w:r w:rsidRPr="00A279D7">
        <w:rPr>
          <w:sz w:val="21"/>
          <w:szCs w:val="21"/>
        </w:rPr>
        <w:t xml:space="preserve">Приложении </w:t>
      </w:r>
      <w:r w:rsidRPr="00A279D7">
        <w:rPr>
          <w:rStyle w:val="a6"/>
          <w:b w:val="0"/>
          <w:noProof/>
          <w:color w:val="auto"/>
          <w:sz w:val="21"/>
          <w:szCs w:val="21"/>
          <w:u w:val="none"/>
        </w:rPr>
        <w:t xml:space="preserve">№ </w:t>
      </w:r>
      <w:r w:rsidR="00D238BC" w:rsidRPr="00A279D7">
        <w:rPr>
          <w:rStyle w:val="a6"/>
          <w:b w:val="0"/>
          <w:noProof/>
          <w:color w:val="auto"/>
          <w:sz w:val="21"/>
          <w:szCs w:val="21"/>
          <w:u w:val="none"/>
        </w:rPr>
        <w:t>4</w:t>
      </w:r>
      <w:r w:rsidRPr="00A279D7">
        <w:rPr>
          <w:noProof/>
          <w:sz w:val="21"/>
          <w:szCs w:val="21"/>
        </w:rPr>
        <w:t xml:space="preserve"> и Приложении № </w:t>
      </w:r>
      <w:r w:rsidR="00D238BC" w:rsidRPr="00A279D7">
        <w:rPr>
          <w:noProof/>
          <w:sz w:val="21"/>
          <w:szCs w:val="21"/>
        </w:rPr>
        <w:t>6</w:t>
      </w:r>
      <w:r w:rsidRPr="00684591">
        <w:rPr>
          <w:noProof/>
          <w:sz w:val="21"/>
          <w:szCs w:val="21"/>
        </w:rPr>
        <w:t xml:space="preserve"> к Договору (под систематическим нарушением Стороны понимают более 3 (трех)  случаев, в отношении которых составлен Акт в соответствии разделом 7 Договора);</w:t>
      </w:r>
    </w:p>
    <w:p w:rsidR="00F90765" w:rsidRPr="00684591" w:rsidRDefault="00F90765" w:rsidP="00D33F80">
      <w:pPr>
        <w:ind w:firstLine="567"/>
        <w:jc w:val="both"/>
        <w:rPr>
          <w:noProof/>
          <w:sz w:val="21"/>
          <w:szCs w:val="21"/>
        </w:rPr>
      </w:pPr>
      <w:r w:rsidRPr="00684591">
        <w:rPr>
          <w:noProof/>
          <w:sz w:val="21"/>
          <w:szCs w:val="21"/>
        </w:rPr>
        <w:t xml:space="preserve">- </w:t>
      </w:r>
      <w:r w:rsidRPr="00684591">
        <w:rPr>
          <w:sz w:val="21"/>
          <w:szCs w:val="21"/>
        </w:rPr>
        <w:t>прекращения права собственности на Помещение, вследствие отчуждения или продажи, с даты внесения соответствующей записи в ЕГРП, о чем Управляющая организация должна быть извещена путем предоставления копий соответствующих документов в течение месяца с даты прекращения права собственности на Помещение</w:t>
      </w:r>
      <w:r w:rsidRPr="00684591">
        <w:rPr>
          <w:noProof/>
          <w:sz w:val="21"/>
          <w:szCs w:val="21"/>
        </w:rPr>
        <w:t>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9.1.2. По соглашению сторон.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9.1.3. В судебном порядке.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9.1.4. В связи с окончанием срока действия Договора.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9.1.5. Вследствие наступления обстоятельств непреодолимой силы в соответствии с разделом 10 Договора.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9.1.6. В иных случаях, установленных действующим законодательством РФ.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9.2.  В случае расторжения Договора по любым основаниям, Управляющая организация одновременно с уведомлением Собственника должна:</w:t>
      </w:r>
    </w:p>
    <w:p w:rsidR="00F90765" w:rsidRPr="00684591" w:rsidRDefault="00F90765" w:rsidP="00D33F80">
      <w:pPr>
        <w:pStyle w:val="31"/>
        <w:ind w:firstLine="567"/>
        <w:rPr>
          <w:color w:val="auto"/>
          <w:sz w:val="21"/>
          <w:szCs w:val="21"/>
        </w:rPr>
      </w:pPr>
      <w:r w:rsidRPr="00684591">
        <w:rPr>
          <w:color w:val="auto"/>
          <w:sz w:val="21"/>
          <w:szCs w:val="21"/>
        </w:rPr>
        <w:t>- уведомить органы исполнительной власти о расторжении Договора</w:t>
      </w:r>
    </w:p>
    <w:p w:rsidR="00F90765" w:rsidRPr="00684591" w:rsidRDefault="00192674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- передать документацию в</w:t>
      </w:r>
      <w:r w:rsidR="00F90765" w:rsidRPr="00684591">
        <w:rPr>
          <w:sz w:val="21"/>
          <w:szCs w:val="21"/>
        </w:rPr>
        <w:t xml:space="preserve"> соответствии с п. 3.1.39 Договора.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Договора, а также не является основанием для неисполнения Управляющей организацией оплаченных работ и услуг в рамках Договора.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9.4. В случае переплаты Собственником (нанимателем, арендатором) средств за услуги по Договору на момент его расторжения, при получении от Собственника распоряжения о перечислении на указанный ими счет излишне полученных ею средств.</w:t>
      </w:r>
    </w:p>
    <w:p w:rsidR="00F90765" w:rsidRPr="00684591" w:rsidRDefault="00F90765" w:rsidP="00D33F80">
      <w:pPr>
        <w:ind w:firstLine="567"/>
        <w:jc w:val="both"/>
        <w:rPr>
          <w:rStyle w:val="a5"/>
          <w:bCs/>
          <w:noProof/>
          <w:color w:val="auto"/>
          <w:sz w:val="21"/>
          <w:szCs w:val="21"/>
        </w:rPr>
      </w:pPr>
      <w:r w:rsidRPr="00684591">
        <w:rPr>
          <w:sz w:val="21"/>
          <w:szCs w:val="21"/>
        </w:rPr>
        <w:t>9.5. Изменение условий Договора осуществляется в порядке, предусмотренном жилищным и гражданским законодательством Российской Федерации.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Fonts w:ascii="Times New Roman" w:hAnsi="Times New Roman" w:cs="Times New Roman"/>
          <w:sz w:val="21"/>
          <w:szCs w:val="21"/>
        </w:rPr>
      </w:pPr>
      <w:bookmarkStart w:id="42" w:name="sub_8"/>
      <w:bookmarkEnd w:id="38"/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10. Обстоятельства непреодолимой силы</w:t>
      </w:r>
    </w:p>
    <w:bookmarkEnd w:id="42"/>
    <w:p w:rsidR="00F90765" w:rsidRPr="00684591" w:rsidRDefault="00F90765" w:rsidP="00D33F80">
      <w:pPr>
        <w:widowControl w:val="0"/>
        <w:ind w:firstLine="567"/>
        <w:jc w:val="both"/>
        <w:rPr>
          <w:sz w:val="21"/>
          <w:szCs w:val="21"/>
        </w:rPr>
      </w:pPr>
      <w:r w:rsidRPr="00684591">
        <w:rPr>
          <w:noProof/>
          <w:sz w:val="21"/>
          <w:szCs w:val="21"/>
        </w:rPr>
        <w:t>10.1. Управляющая организация</w:t>
      </w:r>
      <w:r w:rsidRPr="00684591">
        <w:rPr>
          <w:sz w:val="21"/>
          <w:szCs w:val="21"/>
        </w:rPr>
        <w:t xml:space="preserve"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Российской Федерации законодательных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частности: нарушение обязанностей со стороны контрагентов Стороны Договора, отсутствие на рынке нужных для исполнения товаров, </w:t>
      </w:r>
      <w:r w:rsidRPr="00684591">
        <w:rPr>
          <w:sz w:val="21"/>
          <w:szCs w:val="21"/>
        </w:rPr>
        <w:lastRenderedPageBreak/>
        <w:t>отсутствие у Стороны Договора необходимых денежных средств, банкротство Стороны Договора.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 xml:space="preserve">10.2. При наступлении обстоятельств непреодолимой силы Управляющая организация осуществляет указанные в Договоре работы и услуги по </w:t>
      </w:r>
      <w:r w:rsidRPr="00A279D7">
        <w:rPr>
          <w:rFonts w:ascii="Times New Roman" w:hAnsi="Times New Roman" w:cs="Times New Roman"/>
          <w:sz w:val="21"/>
          <w:szCs w:val="21"/>
        </w:rPr>
        <w:t xml:space="preserve">содержанию </w:t>
      </w:r>
      <w:r w:rsidR="00D238BC" w:rsidRPr="00A279D7">
        <w:rPr>
          <w:rFonts w:ascii="Times New Roman" w:hAnsi="Times New Roman" w:cs="Times New Roman"/>
          <w:sz w:val="21"/>
          <w:szCs w:val="21"/>
        </w:rPr>
        <w:t>жилого/нежилого</w:t>
      </w:r>
      <w:r w:rsidRPr="00A279D7">
        <w:rPr>
          <w:rFonts w:ascii="Times New Roman" w:hAnsi="Times New Roman" w:cs="Times New Roman"/>
          <w:sz w:val="21"/>
          <w:szCs w:val="21"/>
        </w:rPr>
        <w:t xml:space="preserve"> Помещения</w:t>
      </w:r>
      <w:r w:rsidRPr="00684591">
        <w:rPr>
          <w:rFonts w:ascii="Times New Roman" w:hAnsi="Times New Roman" w:cs="Times New Roman"/>
          <w:sz w:val="21"/>
          <w:szCs w:val="21"/>
        </w:rPr>
        <w:t xml:space="preserve">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Помещения, предусмотренный Договором, может быть изменен пропорционально объему и количеству фактически выполненных работ и оказанных услуг.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10.3.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10.4.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F90765" w:rsidRPr="00684591" w:rsidRDefault="00F90765" w:rsidP="00D33F80">
      <w:pPr>
        <w:pStyle w:val="a7"/>
        <w:tabs>
          <w:tab w:val="left" w:pos="9720"/>
        </w:tabs>
        <w:ind w:firstLine="567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11. Особые условия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noProof/>
          <w:sz w:val="21"/>
          <w:szCs w:val="21"/>
        </w:rPr>
      </w:pPr>
      <w:bookmarkStart w:id="43" w:name="sub_71"/>
      <w:r w:rsidRPr="00684591">
        <w:rPr>
          <w:rFonts w:ascii="Times New Roman" w:hAnsi="Times New Roman" w:cs="Times New Roman"/>
          <w:noProof/>
          <w:sz w:val="21"/>
          <w:szCs w:val="21"/>
        </w:rPr>
        <w:t xml:space="preserve">11.1. Все споры, возникшие из Договора или в связи с ним, </w:t>
      </w:r>
      <w:bookmarkEnd w:id="43"/>
      <w:r w:rsidRPr="00684591">
        <w:rPr>
          <w:rFonts w:ascii="Times New Roman" w:hAnsi="Times New Roman" w:cs="Times New Roman"/>
          <w:noProof/>
          <w:sz w:val="21"/>
          <w:szCs w:val="21"/>
        </w:rPr>
        <w:t>разрешаются Сторонами путем переговоров. Досудебный (претензионный) порядок разрешения споров из Договора является для Сторон обязательным.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11.2. В ходе действия Договора, по согласованию Сторон в него могут вноситься дополнения отдельным соглашением, с момента подписания, становящимся неотъемлемой частью Договора.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11.3. Уступка прав требования и перевод долга по Договору Управляющей организацией без согласия Собственника, не допускается. 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>11.4. Подписывая настоящий Договор, Собственник дает согласие Управляющей организации на обработку его персональных данных, предусмотренное ст. 9 Федерального закона от 27.07.2006 N 152-ФЗ "О персональных данных", в случаях и объемах, необходимых для добросовестного исполнения Управляющей организацией своих обязательств по Договору.</w:t>
      </w:r>
    </w:p>
    <w:p w:rsidR="00F90765" w:rsidRPr="00684591" w:rsidRDefault="00F90765" w:rsidP="00D33F80">
      <w:pPr>
        <w:ind w:firstLine="567"/>
        <w:jc w:val="both"/>
        <w:rPr>
          <w:sz w:val="21"/>
          <w:szCs w:val="21"/>
        </w:rPr>
      </w:pPr>
      <w:r w:rsidRPr="00684591">
        <w:rPr>
          <w:sz w:val="21"/>
          <w:szCs w:val="21"/>
        </w:rPr>
        <w:t xml:space="preserve">В рамках настоящего Договора Собственник дает свое согласие (разрешает) Управляющей организации, либо привлеченной ей организацией,  производить сбор, систематизацию, накопление, обработку, использование и хранение персональных данных, в том числе: фамилии, имени и отчества собственников помещений и зарегистрированных (проживающий) в помещениях граждан, а так же дату, месяц, год и место рождения, паспортные данные, предыдущее место регистрации для ведения расчета, начисления и сбора платы за жилищно-коммунальные услуги, а так же осуществления услуг по регистрационном учету граждан. Обработка персональных данных может осуществляться путем автоматизированной и неавтоматизированной обработки с передачей по необходимости по внутренней сети Управляющей организации (подрядных организаций), с передачей по необходимости по сети Интернет (почтовым отправлением, нарочно и т.п.) в государственные органы, осуществляющие социальную защиту населения, </w:t>
      </w:r>
      <w:proofErr w:type="spellStart"/>
      <w:r w:rsidRPr="00684591">
        <w:rPr>
          <w:sz w:val="21"/>
          <w:szCs w:val="21"/>
        </w:rPr>
        <w:t>ресурсоснабжающие</w:t>
      </w:r>
      <w:proofErr w:type="spellEnd"/>
      <w:r w:rsidRPr="00684591">
        <w:rPr>
          <w:sz w:val="21"/>
          <w:szCs w:val="21"/>
        </w:rPr>
        <w:t xml:space="preserve"> и подрядные организации. Указанные персональные данные хранятся в Управляющей организации до момента прекращения права собственности на помещение и/или снятия с регистрационного учета зарегистрированных граждан.</w:t>
      </w:r>
    </w:p>
    <w:p w:rsidR="005D6821" w:rsidRPr="00684591" w:rsidRDefault="002830D5" w:rsidP="00130D20">
      <w:pPr>
        <w:widowControl w:val="0"/>
        <w:ind w:firstLine="567"/>
        <w:jc w:val="both"/>
        <w:rPr>
          <w:rStyle w:val="a5"/>
          <w:b w:val="0"/>
          <w:noProof/>
          <w:color w:val="auto"/>
          <w:sz w:val="21"/>
          <w:szCs w:val="21"/>
        </w:rPr>
      </w:pPr>
      <w:r w:rsidRPr="00684591">
        <w:rPr>
          <w:sz w:val="21"/>
          <w:szCs w:val="21"/>
        </w:rPr>
        <w:t>11.5</w:t>
      </w:r>
      <w:r w:rsidRPr="00A279D7">
        <w:rPr>
          <w:sz w:val="21"/>
          <w:szCs w:val="21"/>
        </w:rPr>
        <w:t xml:space="preserve">. </w:t>
      </w:r>
      <w:r w:rsidR="00255737" w:rsidRPr="00A279D7">
        <w:rPr>
          <w:sz w:val="21"/>
          <w:szCs w:val="21"/>
        </w:rPr>
        <w:t xml:space="preserve">В статью «содержание </w:t>
      </w:r>
      <w:r w:rsidR="006A6306" w:rsidRPr="00A279D7">
        <w:rPr>
          <w:sz w:val="21"/>
          <w:szCs w:val="21"/>
        </w:rPr>
        <w:t>жилого/нежилого</w:t>
      </w:r>
      <w:r w:rsidR="00D238BC" w:rsidRPr="00A279D7">
        <w:rPr>
          <w:sz w:val="21"/>
          <w:szCs w:val="21"/>
        </w:rPr>
        <w:t xml:space="preserve"> помещения</w:t>
      </w:r>
      <w:r w:rsidR="00EB0F8E" w:rsidRPr="00A279D7">
        <w:rPr>
          <w:sz w:val="21"/>
          <w:szCs w:val="21"/>
        </w:rPr>
        <w:t>» не входи</w:t>
      </w:r>
      <w:r w:rsidR="00255737" w:rsidRPr="00A279D7">
        <w:rPr>
          <w:sz w:val="21"/>
          <w:szCs w:val="21"/>
        </w:rPr>
        <w:t>т</w:t>
      </w:r>
      <w:r w:rsidR="00130D20" w:rsidRPr="00A279D7">
        <w:rPr>
          <w:sz w:val="21"/>
          <w:szCs w:val="21"/>
        </w:rPr>
        <w:t xml:space="preserve"> </w:t>
      </w:r>
      <w:r w:rsidR="00D238BC" w:rsidRPr="00A279D7">
        <w:rPr>
          <w:sz w:val="21"/>
          <w:szCs w:val="21"/>
        </w:rPr>
        <w:t>уборка (подметание, очистка урн от мусора), чистка от снега, наледи, вывоз ТБО</w:t>
      </w:r>
      <w:r w:rsidR="00D238BC" w:rsidRPr="00A279D7">
        <w:rPr>
          <w:noProof/>
          <w:sz w:val="21"/>
          <w:szCs w:val="21"/>
        </w:rPr>
        <w:t xml:space="preserve"> с</w:t>
      </w:r>
      <w:r w:rsidR="00D238BC" w:rsidRPr="00A279D7">
        <w:rPr>
          <w:sz w:val="21"/>
          <w:szCs w:val="21"/>
        </w:rPr>
        <w:t xml:space="preserve"> прилегающей территории и входных групп</w:t>
      </w:r>
      <w:r w:rsidR="00D238BC" w:rsidRPr="00A279D7">
        <w:rPr>
          <w:noProof/>
          <w:sz w:val="21"/>
          <w:szCs w:val="21"/>
        </w:rPr>
        <w:t xml:space="preserve"> нежилых помещений.</w:t>
      </w:r>
      <w:r w:rsidR="00A279D7">
        <w:rPr>
          <w:noProof/>
          <w:sz w:val="21"/>
          <w:szCs w:val="21"/>
        </w:rPr>
        <w:t xml:space="preserve"> На содержание придегающей територии указанных помещений заключается отдельный возмездный договор. </w:t>
      </w:r>
    </w:p>
    <w:p w:rsidR="00F90765" w:rsidRPr="00684591" w:rsidRDefault="00F90765" w:rsidP="00D33F80">
      <w:pPr>
        <w:pStyle w:val="a7"/>
        <w:ind w:firstLine="567"/>
        <w:jc w:val="center"/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</w:pPr>
      <w:r w:rsidRPr="00684591">
        <w:rPr>
          <w:rStyle w:val="a5"/>
          <w:rFonts w:ascii="Times New Roman" w:hAnsi="Times New Roman" w:cs="Times New Roman"/>
          <w:bCs/>
          <w:noProof/>
          <w:color w:val="auto"/>
          <w:sz w:val="21"/>
          <w:szCs w:val="21"/>
        </w:rPr>
        <w:t>12. Заключительные положения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12.1. Настоящий Договор составлен в двух экземплярах на русском языке, оба экземпляра идентичны и имеют одинаковую силу. Один экземпляр Договора находится у Управляющей компании, другой экземпляр – у собственника помещения дома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>12.2. В вопросах, не урегулированных настоящим Договором, Стороны руководствуются законодательством Российской Федерации.</w:t>
      </w:r>
    </w:p>
    <w:p w:rsidR="00F90765" w:rsidRPr="00684591" w:rsidRDefault="00F90765" w:rsidP="00D33F80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684591">
        <w:rPr>
          <w:rFonts w:ascii="Times New Roman" w:hAnsi="Times New Roman" w:cs="Times New Roman"/>
          <w:sz w:val="21"/>
          <w:szCs w:val="21"/>
        </w:rPr>
        <w:t xml:space="preserve">12.3. Все Приложения и Соглашения к настоящему Договору подписанные Сторонами являются его неотъемлемой частью и применяются с учетом положений настоящего Договора. </w:t>
      </w:r>
    </w:p>
    <w:p w:rsidR="00DD3DB2" w:rsidRPr="00684591" w:rsidRDefault="00DD3DB2" w:rsidP="00F91CDC">
      <w:pPr>
        <w:ind w:firstLine="567"/>
        <w:rPr>
          <w:b/>
          <w:bCs/>
          <w:sz w:val="21"/>
          <w:szCs w:val="21"/>
        </w:rPr>
      </w:pPr>
    </w:p>
    <w:p w:rsidR="00960040" w:rsidRPr="00684591" w:rsidRDefault="00F90765" w:rsidP="00FA3038">
      <w:pPr>
        <w:ind w:firstLine="567"/>
        <w:rPr>
          <w:b/>
          <w:bCs/>
          <w:sz w:val="21"/>
          <w:szCs w:val="21"/>
        </w:rPr>
      </w:pPr>
      <w:r w:rsidRPr="00684591">
        <w:rPr>
          <w:b/>
          <w:bCs/>
          <w:sz w:val="21"/>
          <w:szCs w:val="21"/>
        </w:rPr>
        <w:t>Приложения:</w:t>
      </w:r>
    </w:p>
    <w:p w:rsidR="00960040" w:rsidRPr="00FA3038" w:rsidRDefault="00960040" w:rsidP="00FA3038">
      <w:pPr>
        <w:pStyle w:val="afe"/>
        <w:rPr>
          <w:sz w:val="21"/>
          <w:szCs w:val="21"/>
        </w:rPr>
      </w:pPr>
      <w:r w:rsidRPr="00FA3038">
        <w:rPr>
          <w:b/>
          <w:sz w:val="21"/>
          <w:szCs w:val="21"/>
        </w:rPr>
        <w:t>Приложение №</w:t>
      </w:r>
      <w:r w:rsidR="00FA36BD" w:rsidRPr="00FA3038">
        <w:rPr>
          <w:b/>
          <w:sz w:val="21"/>
          <w:szCs w:val="21"/>
        </w:rPr>
        <w:t xml:space="preserve"> 1</w:t>
      </w:r>
      <w:r w:rsidRPr="00FA3038">
        <w:rPr>
          <w:sz w:val="21"/>
          <w:szCs w:val="21"/>
        </w:rPr>
        <w:t xml:space="preserve"> - Состав общего имущества многоквартирного дома и его техническое состояние;</w:t>
      </w:r>
    </w:p>
    <w:p w:rsidR="00960040" w:rsidRPr="00FA3038" w:rsidRDefault="00960040" w:rsidP="00FA3038">
      <w:pPr>
        <w:pStyle w:val="afe"/>
        <w:rPr>
          <w:sz w:val="21"/>
          <w:szCs w:val="21"/>
        </w:rPr>
      </w:pPr>
      <w:r w:rsidRPr="00FA3038">
        <w:rPr>
          <w:b/>
          <w:sz w:val="21"/>
          <w:szCs w:val="21"/>
        </w:rPr>
        <w:t>Приложение №</w:t>
      </w:r>
      <w:r w:rsidR="00FA36BD" w:rsidRPr="00FA3038">
        <w:rPr>
          <w:b/>
          <w:sz w:val="21"/>
          <w:szCs w:val="21"/>
        </w:rPr>
        <w:t xml:space="preserve"> 2</w:t>
      </w:r>
      <w:r w:rsidRPr="00FA3038">
        <w:rPr>
          <w:b/>
          <w:sz w:val="21"/>
          <w:szCs w:val="21"/>
        </w:rPr>
        <w:t>-</w:t>
      </w:r>
      <w:r w:rsidRPr="00FA3038">
        <w:rPr>
          <w:sz w:val="21"/>
          <w:szCs w:val="21"/>
        </w:rPr>
        <w:t xml:space="preserve"> Перечень технической документации на многоквартирный дом и иных связанных с управлением многоквартирным домом документов;</w:t>
      </w:r>
    </w:p>
    <w:p w:rsidR="00960040" w:rsidRPr="00FA3038" w:rsidRDefault="00960040" w:rsidP="00FA3038">
      <w:pPr>
        <w:pStyle w:val="afe"/>
        <w:rPr>
          <w:sz w:val="21"/>
          <w:szCs w:val="21"/>
        </w:rPr>
      </w:pPr>
      <w:r w:rsidRPr="00FA3038">
        <w:rPr>
          <w:b/>
          <w:sz w:val="21"/>
          <w:szCs w:val="21"/>
        </w:rPr>
        <w:t>Приложение №</w:t>
      </w:r>
      <w:r w:rsidR="00FA36BD" w:rsidRPr="00FA3038">
        <w:rPr>
          <w:b/>
          <w:sz w:val="21"/>
          <w:szCs w:val="21"/>
        </w:rPr>
        <w:t xml:space="preserve"> 3</w:t>
      </w:r>
      <w:r w:rsidRPr="00FA3038">
        <w:rPr>
          <w:b/>
          <w:sz w:val="21"/>
          <w:szCs w:val="21"/>
        </w:rPr>
        <w:t xml:space="preserve"> - </w:t>
      </w:r>
      <w:r w:rsidRPr="00FA3038">
        <w:rPr>
          <w:sz w:val="21"/>
          <w:szCs w:val="21"/>
        </w:rPr>
        <w:t xml:space="preserve"> </w:t>
      </w:r>
      <w:r w:rsidR="00FA36BD" w:rsidRPr="00FA3038">
        <w:rPr>
          <w:sz w:val="21"/>
          <w:szCs w:val="21"/>
        </w:rPr>
        <w:t>Г</w:t>
      </w:r>
      <w:r w:rsidRPr="00FA3038">
        <w:rPr>
          <w:sz w:val="21"/>
          <w:szCs w:val="21"/>
        </w:rPr>
        <w:t xml:space="preserve">раницы эксплуатационной </w:t>
      </w:r>
      <w:r w:rsidR="00FA36BD" w:rsidRPr="00FA3038">
        <w:rPr>
          <w:sz w:val="21"/>
          <w:szCs w:val="21"/>
        </w:rPr>
        <w:t>ответственности</w:t>
      </w:r>
      <w:r w:rsidRPr="00FA3038">
        <w:rPr>
          <w:sz w:val="21"/>
          <w:szCs w:val="21"/>
        </w:rPr>
        <w:t>;</w:t>
      </w:r>
    </w:p>
    <w:p w:rsidR="00960040" w:rsidRPr="00FA3038" w:rsidRDefault="00960040" w:rsidP="00FA3038">
      <w:pPr>
        <w:pStyle w:val="afe"/>
        <w:rPr>
          <w:sz w:val="21"/>
          <w:szCs w:val="21"/>
        </w:rPr>
      </w:pPr>
      <w:r w:rsidRPr="00FA3038">
        <w:rPr>
          <w:b/>
          <w:sz w:val="21"/>
          <w:szCs w:val="21"/>
        </w:rPr>
        <w:t>Приложение №</w:t>
      </w:r>
      <w:r w:rsidR="00FA3038" w:rsidRPr="00FA3038">
        <w:rPr>
          <w:b/>
          <w:sz w:val="21"/>
          <w:szCs w:val="21"/>
        </w:rPr>
        <w:t>4</w:t>
      </w:r>
      <w:r w:rsidRPr="00FA3038">
        <w:rPr>
          <w:b/>
          <w:sz w:val="21"/>
          <w:szCs w:val="21"/>
        </w:rPr>
        <w:t>-</w:t>
      </w:r>
      <w:r w:rsidRPr="00FA3038">
        <w:rPr>
          <w:sz w:val="21"/>
          <w:szCs w:val="21"/>
        </w:rPr>
        <w:t xml:space="preserve"> Перечень работ</w:t>
      </w:r>
      <w:r w:rsidR="00FA3038" w:rsidRPr="00FA3038">
        <w:rPr>
          <w:sz w:val="21"/>
          <w:szCs w:val="21"/>
        </w:rPr>
        <w:t xml:space="preserve"> и </w:t>
      </w:r>
      <w:r w:rsidRPr="00FA3038">
        <w:rPr>
          <w:sz w:val="21"/>
          <w:szCs w:val="21"/>
        </w:rPr>
        <w:t xml:space="preserve">услуг по содержанию и </w:t>
      </w:r>
      <w:r w:rsidR="00D238BC" w:rsidRPr="00FA3038">
        <w:rPr>
          <w:sz w:val="21"/>
          <w:szCs w:val="21"/>
        </w:rPr>
        <w:t xml:space="preserve">текущему </w:t>
      </w:r>
      <w:r w:rsidRPr="00FA3038">
        <w:rPr>
          <w:sz w:val="21"/>
          <w:szCs w:val="21"/>
        </w:rPr>
        <w:t>ремонту общего имущества в многоквартирном доме;</w:t>
      </w:r>
    </w:p>
    <w:p w:rsidR="00960040" w:rsidRPr="00FA3038" w:rsidRDefault="00960040" w:rsidP="00FA3038">
      <w:pPr>
        <w:pStyle w:val="afe"/>
        <w:rPr>
          <w:rFonts w:eastAsia="Calibri"/>
          <w:sz w:val="21"/>
          <w:szCs w:val="21"/>
          <w:lang w:eastAsia="en-US"/>
        </w:rPr>
      </w:pPr>
      <w:r w:rsidRPr="00FA3038">
        <w:rPr>
          <w:b/>
          <w:sz w:val="21"/>
          <w:szCs w:val="21"/>
        </w:rPr>
        <w:t>Приложение №</w:t>
      </w:r>
      <w:r w:rsidR="00FA3038" w:rsidRPr="00FA3038">
        <w:rPr>
          <w:b/>
          <w:sz w:val="21"/>
          <w:szCs w:val="21"/>
        </w:rPr>
        <w:t>5</w:t>
      </w:r>
      <w:r w:rsidRPr="00FA3038">
        <w:rPr>
          <w:b/>
          <w:sz w:val="21"/>
          <w:szCs w:val="21"/>
        </w:rPr>
        <w:t>-</w:t>
      </w:r>
      <w:r w:rsidRPr="00FA3038">
        <w:rPr>
          <w:sz w:val="21"/>
          <w:szCs w:val="21"/>
        </w:rPr>
        <w:t xml:space="preserve"> </w:t>
      </w:r>
      <w:r w:rsidR="00FA3038" w:rsidRPr="00FA3038">
        <w:rPr>
          <w:rFonts w:eastAsia="Calibri"/>
          <w:sz w:val="21"/>
          <w:szCs w:val="21"/>
          <w:lang w:eastAsia="en-US"/>
        </w:rPr>
        <w:t>Порядок изменения перечня работ, услуг по содержанию и ремонту общего имущества в МКД.</w:t>
      </w:r>
    </w:p>
    <w:p w:rsidR="00960040" w:rsidRPr="00FA3038" w:rsidRDefault="00960040" w:rsidP="00FA3038">
      <w:pPr>
        <w:pStyle w:val="afe"/>
        <w:rPr>
          <w:sz w:val="21"/>
          <w:szCs w:val="21"/>
        </w:rPr>
      </w:pPr>
      <w:r w:rsidRPr="00FA3038">
        <w:rPr>
          <w:b/>
          <w:sz w:val="21"/>
          <w:szCs w:val="21"/>
        </w:rPr>
        <w:t>Приложение №</w:t>
      </w:r>
      <w:r w:rsidR="00FA3038" w:rsidRPr="00FA3038">
        <w:rPr>
          <w:b/>
          <w:sz w:val="21"/>
          <w:szCs w:val="21"/>
        </w:rPr>
        <w:t>6</w:t>
      </w:r>
      <w:r w:rsidRPr="00FA3038">
        <w:rPr>
          <w:b/>
          <w:sz w:val="21"/>
          <w:szCs w:val="21"/>
        </w:rPr>
        <w:t xml:space="preserve"> -</w:t>
      </w:r>
      <w:r w:rsidR="004543F4" w:rsidRPr="00FA3038">
        <w:rPr>
          <w:b/>
          <w:sz w:val="21"/>
          <w:szCs w:val="21"/>
        </w:rPr>
        <w:t xml:space="preserve"> </w:t>
      </w:r>
      <w:r w:rsidR="004543F4" w:rsidRPr="00FA3038">
        <w:rPr>
          <w:sz w:val="21"/>
          <w:szCs w:val="21"/>
        </w:rPr>
        <w:t>Предельные сроки устранения недостатков содержания Общего имущества Собственников помещений в Многоквартирном доме</w:t>
      </w:r>
      <w:r w:rsidRPr="00FA3038">
        <w:rPr>
          <w:sz w:val="21"/>
          <w:szCs w:val="21"/>
        </w:rPr>
        <w:t>;</w:t>
      </w:r>
    </w:p>
    <w:p w:rsidR="00382989" w:rsidRDefault="00382989" w:rsidP="00FA3038">
      <w:pPr>
        <w:pStyle w:val="afe"/>
        <w:rPr>
          <w:rStyle w:val="a5"/>
          <w:bCs/>
          <w:noProof/>
          <w:color w:val="auto"/>
          <w:sz w:val="21"/>
          <w:szCs w:val="21"/>
        </w:rPr>
      </w:pPr>
      <w:bookmarkStart w:id="44" w:name="sub_10"/>
    </w:p>
    <w:p w:rsidR="00156B9B" w:rsidRDefault="00156B9B" w:rsidP="00FA3038">
      <w:pPr>
        <w:pStyle w:val="afe"/>
        <w:rPr>
          <w:rStyle w:val="a5"/>
          <w:bCs/>
          <w:noProof/>
          <w:color w:val="auto"/>
          <w:sz w:val="21"/>
          <w:szCs w:val="21"/>
        </w:rPr>
      </w:pPr>
    </w:p>
    <w:p w:rsidR="00156B9B" w:rsidRDefault="00156B9B" w:rsidP="00FA3038">
      <w:pPr>
        <w:pStyle w:val="afe"/>
        <w:rPr>
          <w:rStyle w:val="a5"/>
          <w:bCs/>
          <w:noProof/>
          <w:color w:val="auto"/>
          <w:sz w:val="21"/>
          <w:szCs w:val="21"/>
        </w:rPr>
      </w:pPr>
    </w:p>
    <w:p w:rsidR="00156B9B" w:rsidRDefault="00156B9B" w:rsidP="00FA3038">
      <w:pPr>
        <w:pStyle w:val="afe"/>
        <w:rPr>
          <w:rStyle w:val="a5"/>
          <w:bCs/>
          <w:noProof/>
          <w:color w:val="auto"/>
          <w:sz w:val="21"/>
          <w:szCs w:val="21"/>
        </w:rPr>
      </w:pPr>
    </w:p>
    <w:p w:rsidR="00156B9B" w:rsidRDefault="00156B9B" w:rsidP="00FA3038">
      <w:pPr>
        <w:pStyle w:val="afe"/>
        <w:rPr>
          <w:rStyle w:val="a5"/>
          <w:bCs/>
          <w:noProof/>
          <w:color w:val="auto"/>
          <w:sz w:val="21"/>
          <w:szCs w:val="21"/>
        </w:rPr>
      </w:pPr>
    </w:p>
    <w:p w:rsidR="00156B9B" w:rsidRPr="00FA3038" w:rsidRDefault="00156B9B" w:rsidP="00FA3038">
      <w:pPr>
        <w:pStyle w:val="afe"/>
        <w:rPr>
          <w:rStyle w:val="a5"/>
          <w:bCs/>
          <w:noProof/>
          <w:color w:val="auto"/>
          <w:sz w:val="21"/>
          <w:szCs w:val="21"/>
        </w:rPr>
      </w:pPr>
    </w:p>
    <w:p w:rsidR="00F90765" w:rsidRPr="00684591" w:rsidRDefault="00F90765" w:rsidP="00156B9B">
      <w:pPr>
        <w:pStyle w:val="afe"/>
        <w:jc w:val="center"/>
        <w:rPr>
          <w:rStyle w:val="a5"/>
          <w:bCs/>
          <w:noProof/>
          <w:color w:val="auto"/>
          <w:sz w:val="21"/>
          <w:szCs w:val="21"/>
        </w:rPr>
      </w:pPr>
      <w:r w:rsidRPr="00FA3038">
        <w:rPr>
          <w:rStyle w:val="a5"/>
          <w:bCs/>
          <w:noProof/>
          <w:color w:val="auto"/>
          <w:sz w:val="21"/>
          <w:szCs w:val="21"/>
        </w:rPr>
        <w:t>13. Реквизиты и подписи</w:t>
      </w:r>
      <w:r w:rsidRPr="00684591">
        <w:rPr>
          <w:rStyle w:val="a5"/>
          <w:bCs/>
          <w:noProof/>
          <w:color w:val="auto"/>
          <w:sz w:val="21"/>
          <w:szCs w:val="21"/>
        </w:rPr>
        <w:t xml:space="preserve"> сторон</w:t>
      </w:r>
    </w:p>
    <w:p w:rsidR="005A64D7" w:rsidRPr="00684591" w:rsidRDefault="005A64D7" w:rsidP="00E75D43">
      <w:pPr>
        <w:shd w:val="clear" w:color="auto" w:fill="FFFFFF"/>
        <w:ind w:firstLine="567"/>
        <w:jc w:val="center"/>
        <w:rPr>
          <w:rStyle w:val="a5"/>
          <w:bCs/>
          <w:noProof/>
          <w:color w:val="auto"/>
          <w:sz w:val="21"/>
          <w:szCs w:val="21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968"/>
        <w:gridCol w:w="5220"/>
      </w:tblGrid>
      <w:tr w:rsidR="00F90765" w:rsidRPr="00684591" w:rsidTr="00D33F80">
        <w:tc>
          <w:tcPr>
            <w:tcW w:w="496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3"/>
            </w:tblGrid>
            <w:tr w:rsidR="00F90765" w:rsidRPr="00684591" w:rsidTr="00D33F80"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4D7" w:rsidRPr="00684591" w:rsidRDefault="00F90765" w:rsidP="005A64D7">
                  <w:pPr>
                    <w:ind w:hanging="8"/>
                    <w:jc w:val="center"/>
                    <w:rPr>
                      <w:sz w:val="21"/>
                      <w:szCs w:val="21"/>
                    </w:rPr>
                  </w:pPr>
                  <w:r w:rsidRPr="00684591">
                    <w:rPr>
                      <w:b/>
                      <w:sz w:val="21"/>
                      <w:szCs w:val="21"/>
                    </w:rPr>
                    <w:t>Управляющая организация:</w:t>
                  </w:r>
                </w:p>
                <w:p w:rsidR="00F90765" w:rsidRPr="00684591" w:rsidRDefault="00F90765" w:rsidP="002212F0">
                  <w:pPr>
                    <w:ind w:hanging="8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684591">
                    <w:rPr>
                      <w:b/>
                      <w:sz w:val="21"/>
                      <w:szCs w:val="21"/>
                    </w:rPr>
                    <w:t>ООО «</w:t>
                  </w:r>
                  <w:proofErr w:type="spellStart"/>
                  <w:r w:rsidR="007B6B96" w:rsidRPr="007B6B96">
                    <w:rPr>
                      <w:b/>
                      <w:sz w:val="21"/>
                      <w:szCs w:val="21"/>
                    </w:rPr>
                    <w:t>ГранельЖКХ</w:t>
                  </w:r>
                  <w:proofErr w:type="spellEnd"/>
                  <w:r w:rsidRPr="00684591">
                    <w:rPr>
                      <w:b/>
                      <w:sz w:val="21"/>
                      <w:szCs w:val="21"/>
                    </w:rPr>
                    <w:t>»</w:t>
                  </w:r>
                </w:p>
                <w:p w:rsidR="00C27E72" w:rsidRPr="00684591" w:rsidRDefault="00F90765" w:rsidP="00B140D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Юр.</w:t>
                  </w:r>
                  <w:r w:rsidR="005A64D7" w:rsidRPr="00684591">
                    <w:rPr>
                      <w:sz w:val="21"/>
                      <w:szCs w:val="21"/>
                    </w:rPr>
                    <w:t xml:space="preserve"> </w:t>
                  </w:r>
                  <w:r w:rsidRPr="00684591">
                    <w:rPr>
                      <w:sz w:val="21"/>
                      <w:szCs w:val="21"/>
                    </w:rPr>
                    <w:t>адрес:</w:t>
                  </w:r>
                  <w:r w:rsidR="00C27E72" w:rsidRPr="00684591">
                    <w:rPr>
                      <w:sz w:val="21"/>
                      <w:szCs w:val="21"/>
                    </w:rPr>
                    <w:t xml:space="preserve">143913, Московская область, г. Балашиха, </w:t>
                  </w:r>
                  <w:proofErr w:type="spellStart"/>
                  <w:r w:rsidR="00C27E72" w:rsidRPr="00684591">
                    <w:rPr>
                      <w:sz w:val="21"/>
                      <w:szCs w:val="21"/>
                    </w:rPr>
                    <w:t>Балашихинское</w:t>
                  </w:r>
                  <w:proofErr w:type="spellEnd"/>
                  <w:r w:rsidR="00C27E72" w:rsidRPr="00684591">
                    <w:rPr>
                      <w:sz w:val="21"/>
                      <w:szCs w:val="21"/>
                    </w:rPr>
                    <w:t xml:space="preserve"> шоссе, д.20, пом. 361</w:t>
                  </w:r>
                  <w:r w:rsidRPr="00684591">
                    <w:rPr>
                      <w:sz w:val="21"/>
                      <w:szCs w:val="21"/>
                    </w:rPr>
                    <w:t xml:space="preserve"> </w:t>
                  </w:r>
                </w:p>
                <w:p w:rsidR="00F90765" w:rsidRPr="00684591" w:rsidRDefault="00C27E72" w:rsidP="00B140D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 xml:space="preserve">Адрес обособленного подразделения: </w:t>
                  </w:r>
                  <w:r w:rsidR="005D6821" w:rsidRPr="00684591">
                    <w:rPr>
                      <w:sz w:val="21"/>
                      <w:szCs w:val="21"/>
                    </w:rPr>
                    <w:t>________</w:t>
                  </w:r>
                  <w:r w:rsidR="00F90765" w:rsidRPr="00684591">
                    <w:rPr>
                      <w:sz w:val="21"/>
                      <w:szCs w:val="21"/>
                    </w:rPr>
                    <w:t>, Московская область, г.</w:t>
                  </w:r>
                  <w:r w:rsidR="00C87610" w:rsidRPr="00684591">
                    <w:rPr>
                      <w:sz w:val="21"/>
                      <w:szCs w:val="21"/>
                    </w:rPr>
                    <w:t>__________</w:t>
                  </w:r>
                  <w:r w:rsidR="005A64D7" w:rsidRPr="00684591">
                    <w:rPr>
                      <w:sz w:val="21"/>
                      <w:szCs w:val="21"/>
                    </w:rPr>
                    <w:t xml:space="preserve">, </w:t>
                  </w:r>
                  <w:r w:rsidR="001A325F" w:rsidRPr="00684591">
                    <w:rPr>
                      <w:sz w:val="21"/>
                      <w:szCs w:val="21"/>
                    </w:rPr>
                    <w:t xml:space="preserve">ул. </w:t>
                  </w:r>
                  <w:r w:rsidR="005D6821" w:rsidRPr="00684591">
                    <w:rPr>
                      <w:sz w:val="21"/>
                      <w:szCs w:val="21"/>
                    </w:rPr>
                    <w:t>_______________________</w:t>
                  </w:r>
                  <w:r w:rsidR="001A325F" w:rsidRPr="00684591">
                    <w:rPr>
                      <w:sz w:val="21"/>
                      <w:szCs w:val="21"/>
                    </w:rPr>
                    <w:t>, д.</w:t>
                  </w:r>
                  <w:r w:rsidR="005D6821" w:rsidRPr="00684591">
                    <w:rPr>
                      <w:sz w:val="21"/>
                      <w:szCs w:val="21"/>
                    </w:rPr>
                    <w:t>___</w:t>
                  </w:r>
                  <w:r w:rsidR="001A325F" w:rsidRPr="00684591">
                    <w:rPr>
                      <w:sz w:val="21"/>
                      <w:szCs w:val="21"/>
                    </w:rPr>
                    <w:t>, корп.</w:t>
                  </w:r>
                  <w:r w:rsidR="005D6821" w:rsidRPr="00684591">
                    <w:rPr>
                      <w:sz w:val="21"/>
                      <w:szCs w:val="21"/>
                    </w:rPr>
                    <w:t>__</w:t>
                  </w:r>
                </w:p>
                <w:p w:rsidR="00F90765" w:rsidRPr="00684591" w:rsidRDefault="00F90765" w:rsidP="00B140D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ИНН</w:t>
                  </w:r>
                  <w:r w:rsidR="00DD3DB2" w:rsidRPr="00684591">
                    <w:rPr>
                      <w:sz w:val="21"/>
                      <w:szCs w:val="21"/>
                    </w:rPr>
                    <w:t xml:space="preserve"> 5001091458</w:t>
                  </w:r>
                  <w:r w:rsidR="005A64D7" w:rsidRPr="00684591">
                    <w:rPr>
                      <w:sz w:val="21"/>
                      <w:szCs w:val="21"/>
                    </w:rPr>
                    <w:t xml:space="preserve">, ОГРН </w:t>
                  </w:r>
                  <w:r w:rsidR="00DD3DB2" w:rsidRPr="00684591">
                    <w:rPr>
                      <w:sz w:val="21"/>
                      <w:szCs w:val="21"/>
                    </w:rPr>
                    <w:t>1125001005700</w:t>
                  </w:r>
                </w:p>
                <w:p w:rsidR="00960040" w:rsidRPr="00684591" w:rsidRDefault="00F90765" w:rsidP="00960040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 xml:space="preserve">р/с: </w:t>
                  </w:r>
                  <w:r w:rsidR="00960040" w:rsidRPr="00684591">
                    <w:rPr>
                      <w:sz w:val="21"/>
                      <w:szCs w:val="21"/>
                    </w:rPr>
                    <w:t>р/с 40702810840020000726</w:t>
                  </w:r>
                </w:p>
                <w:p w:rsidR="00B03B34" w:rsidRPr="00684591" w:rsidRDefault="00C335FF" w:rsidP="00C27E7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в ПАО Сбербанк</w:t>
                  </w:r>
                </w:p>
                <w:p w:rsidR="00F90765" w:rsidRPr="00684591" w:rsidRDefault="00F90765" w:rsidP="00B140D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 xml:space="preserve">к/с: </w:t>
                  </w:r>
                  <w:r w:rsidR="00C335FF" w:rsidRPr="00684591">
                    <w:rPr>
                      <w:sz w:val="21"/>
                      <w:szCs w:val="21"/>
                    </w:rPr>
                    <w:t>30101810400000000225</w:t>
                  </w:r>
                </w:p>
                <w:p w:rsidR="00F90765" w:rsidRPr="00684591" w:rsidRDefault="00F90765" w:rsidP="00B140D2">
                  <w:pPr>
                    <w:rPr>
                      <w:sz w:val="21"/>
                      <w:szCs w:val="21"/>
                    </w:rPr>
                  </w:pPr>
                  <w:proofErr w:type="gramStart"/>
                  <w:r w:rsidRPr="00684591">
                    <w:rPr>
                      <w:sz w:val="21"/>
                      <w:szCs w:val="21"/>
                    </w:rPr>
                    <w:t xml:space="preserve">БИК </w:t>
                  </w:r>
                  <w:r w:rsidR="00DD3DB2" w:rsidRPr="00684591">
                    <w:rPr>
                      <w:b/>
                    </w:rPr>
                    <w:t xml:space="preserve"> </w:t>
                  </w:r>
                  <w:r w:rsidR="00DD3DB2" w:rsidRPr="00684591">
                    <w:rPr>
                      <w:sz w:val="21"/>
                      <w:szCs w:val="21"/>
                    </w:rPr>
                    <w:t>044525225</w:t>
                  </w:r>
                  <w:proofErr w:type="gramEnd"/>
                </w:p>
                <w:p w:rsidR="00F90765" w:rsidRPr="00684591" w:rsidRDefault="00300731" w:rsidP="00DD3DB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Телефон:8-495-</w:t>
                  </w:r>
                  <w:r w:rsidR="00DD3DB2" w:rsidRPr="00684591">
                    <w:rPr>
                      <w:sz w:val="21"/>
                      <w:szCs w:val="21"/>
                    </w:rPr>
                    <w:t>401</w:t>
                  </w:r>
                  <w:r w:rsidRPr="00684591">
                    <w:rPr>
                      <w:sz w:val="21"/>
                      <w:szCs w:val="21"/>
                    </w:rPr>
                    <w:t>-</w:t>
                  </w:r>
                  <w:r w:rsidR="00DD3DB2" w:rsidRPr="00684591">
                    <w:rPr>
                      <w:sz w:val="21"/>
                      <w:szCs w:val="21"/>
                    </w:rPr>
                    <w:t>61</w:t>
                  </w:r>
                  <w:r w:rsidRPr="00684591">
                    <w:rPr>
                      <w:sz w:val="21"/>
                      <w:szCs w:val="21"/>
                    </w:rPr>
                    <w:t>-</w:t>
                  </w:r>
                  <w:r w:rsidR="00DD3DB2" w:rsidRPr="00684591">
                    <w:rPr>
                      <w:sz w:val="21"/>
                      <w:szCs w:val="21"/>
                    </w:rPr>
                    <w:t>11</w:t>
                  </w:r>
                </w:p>
                <w:p w:rsidR="00B03B34" w:rsidRPr="00684591" w:rsidRDefault="00F90765" w:rsidP="00DD3DB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Адрес электронной</w:t>
                  </w:r>
                  <w:r w:rsidR="00B03B34" w:rsidRPr="00684591">
                    <w:rPr>
                      <w:sz w:val="21"/>
                      <w:szCs w:val="21"/>
                    </w:rPr>
                    <w:t xml:space="preserve"> п</w:t>
                  </w:r>
                  <w:r w:rsidRPr="00684591">
                    <w:rPr>
                      <w:sz w:val="21"/>
                      <w:szCs w:val="21"/>
                    </w:rPr>
                    <w:t xml:space="preserve">очты: </w:t>
                  </w:r>
                </w:p>
                <w:p w:rsidR="00F90765" w:rsidRPr="00684591" w:rsidRDefault="00C27E72" w:rsidP="00DD3DB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info@ggkm.ru</w:t>
                  </w:r>
                </w:p>
                <w:p w:rsidR="00F90765" w:rsidRPr="00684591" w:rsidRDefault="00F90765" w:rsidP="00DD3DB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Адрес сайта в сети Интернет</w:t>
                  </w:r>
                </w:p>
                <w:p w:rsidR="00F90765" w:rsidRPr="00684591" w:rsidRDefault="009C376E" w:rsidP="00DD3DB2">
                  <w:pPr>
                    <w:rPr>
                      <w:sz w:val="21"/>
                      <w:szCs w:val="21"/>
                    </w:rPr>
                  </w:pPr>
                  <w:r w:rsidRPr="00684591">
                    <w:rPr>
                      <w:sz w:val="21"/>
                      <w:szCs w:val="21"/>
                    </w:rPr>
                    <w:t>www.</w:t>
                  </w:r>
                  <w:r w:rsidR="00C335FF" w:rsidRPr="00684591">
                    <w:rPr>
                      <w:sz w:val="21"/>
                      <w:szCs w:val="21"/>
                    </w:rPr>
                    <w:t>ggkm.ru</w:t>
                  </w:r>
                </w:p>
                <w:p w:rsidR="00F90765" w:rsidRPr="00684591" w:rsidRDefault="00F90765" w:rsidP="00D33F80">
                  <w:pPr>
                    <w:ind w:hanging="8"/>
                    <w:rPr>
                      <w:sz w:val="21"/>
                      <w:szCs w:val="21"/>
                    </w:rPr>
                  </w:pPr>
                </w:p>
                <w:p w:rsidR="00F90765" w:rsidRPr="00684591" w:rsidRDefault="00F90765" w:rsidP="00D33F80">
                  <w:pPr>
                    <w:ind w:hanging="8"/>
                    <w:rPr>
                      <w:b/>
                      <w:sz w:val="21"/>
                      <w:szCs w:val="21"/>
                    </w:rPr>
                  </w:pPr>
                  <w:r w:rsidRPr="00684591">
                    <w:rPr>
                      <w:b/>
                      <w:sz w:val="21"/>
                      <w:szCs w:val="21"/>
                    </w:rPr>
                    <w:t xml:space="preserve">Генеральный директор </w:t>
                  </w:r>
                </w:p>
                <w:p w:rsidR="00F90765" w:rsidRPr="00684591" w:rsidRDefault="00F90765" w:rsidP="00D33F80">
                  <w:pPr>
                    <w:ind w:hanging="8"/>
                    <w:rPr>
                      <w:b/>
                      <w:sz w:val="21"/>
                      <w:szCs w:val="21"/>
                    </w:rPr>
                  </w:pPr>
                </w:p>
                <w:p w:rsidR="00F90765" w:rsidRPr="00684591" w:rsidRDefault="00F90765" w:rsidP="00D33F80">
                  <w:pPr>
                    <w:ind w:hanging="8"/>
                    <w:rPr>
                      <w:b/>
                      <w:sz w:val="21"/>
                      <w:szCs w:val="21"/>
                    </w:rPr>
                  </w:pPr>
                  <w:r w:rsidRPr="00684591">
                    <w:rPr>
                      <w:b/>
                      <w:sz w:val="21"/>
                      <w:szCs w:val="21"/>
                    </w:rPr>
                    <w:t>__________________/</w:t>
                  </w:r>
                  <w:r w:rsidR="00A279D7">
                    <w:rPr>
                      <w:b/>
                      <w:sz w:val="21"/>
                      <w:szCs w:val="21"/>
                    </w:rPr>
                    <w:t>____________________</w:t>
                  </w:r>
                  <w:r w:rsidRPr="00684591">
                    <w:rPr>
                      <w:b/>
                      <w:sz w:val="21"/>
                      <w:szCs w:val="21"/>
                    </w:rPr>
                    <w:t>/</w:t>
                  </w:r>
                </w:p>
                <w:p w:rsidR="00F90765" w:rsidRPr="00684591" w:rsidRDefault="00F90765" w:rsidP="00D33F80">
                  <w:pPr>
                    <w:shd w:val="clear" w:color="auto" w:fill="FFFFFF"/>
                    <w:tabs>
                      <w:tab w:val="left" w:pos="4142"/>
                    </w:tabs>
                    <w:ind w:left="316" w:right="4998"/>
                    <w:rPr>
                      <w:b/>
                      <w:bCs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F90765" w:rsidRPr="00684591" w:rsidTr="00D33F80"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765" w:rsidRPr="00684591" w:rsidRDefault="00F90765" w:rsidP="00D33F80">
                  <w:pPr>
                    <w:snapToGrid w:val="0"/>
                    <w:rPr>
                      <w:b/>
                      <w:bCs/>
                      <w:color w:val="FF0000"/>
                      <w:sz w:val="21"/>
                      <w:szCs w:val="21"/>
                      <w:u w:val="single"/>
                    </w:rPr>
                  </w:pPr>
                </w:p>
              </w:tc>
            </w:tr>
          </w:tbl>
          <w:p w:rsidR="00F90765" w:rsidRPr="00684591" w:rsidRDefault="00F90765" w:rsidP="00D33F80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20" w:type="dxa"/>
          </w:tcPr>
          <w:p w:rsidR="002212F0" w:rsidRPr="00684591" w:rsidRDefault="002212F0" w:rsidP="002212F0">
            <w:pPr>
              <w:rPr>
                <w:b/>
                <w:bCs/>
                <w:noProof/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Собственник(и) (представитель собственника):</w:t>
            </w:r>
          </w:p>
          <w:p w:rsidR="002212F0" w:rsidRPr="00684591" w:rsidRDefault="002212F0" w:rsidP="00D33F80">
            <w:pPr>
              <w:ind w:hanging="8"/>
              <w:rPr>
                <w:sz w:val="21"/>
                <w:szCs w:val="21"/>
              </w:rPr>
            </w:pP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ФИО______________________________________________________</w:t>
            </w:r>
            <w:r w:rsidR="00192674" w:rsidRPr="00684591">
              <w:rPr>
                <w:sz w:val="21"/>
                <w:szCs w:val="21"/>
              </w:rPr>
              <w:t>____</w:t>
            </w:r>
            <w:r w:rsidRPr="00684591">
              <w:rPr>
                <w:sz w:val="21"/>
                <w:szCs w:val="21"/>
              </w:rPr>
              <w:t>________________________________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Паспорт серия ___________</w:t>
            </w:r>
            <w:r w:rsidR="00192674" w:rsidRPr="00684591">
              <w:rPr>
                <w:sz w:val="21"/>
                <w:szCs w:val="21"/>
              </w:rPr>
              <w:t>__ №</w:t>
            </w:r>
            <w:r w:rsidRPr="00684591">
              <w:rPr>
                <w:sz w:val="21"/>
                <w:szCs w:val="21"/>
              </w:rPr>
              <w:t>_</w:t>
            </w:r>
            <w:r w:rsidR="00192674" w:rsidRPr="00684591">
              <w:rPr>
                <w:sz w:val="21"/>
                <w:szCs w:val="21"/>
              </w:rPr>
              <w:t>_</w:t>
            </w:r>
            <w:r w:rsidRPr="00684591">
              <w:rPr>
                <w:sz w:val="21"/>
                <w:szCs w:val="21"/>
              </w:rPr>
              <w:t>_________________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Выдан_________________</w:t>
            </w:r>
            <w:r w:rsidR="00192674" w:rsidRPr="00684591">
              <w:rPr>
                <w:sz w:val="21"/>
                <w:szCs w:val="21"/>
              </w:rPr>
              <w:t>_____</w:t>
            </w:r>
            <w:r w:rsidRPr="00684591">
              <w:rPr>
                <w:sz w:val="21"/>
                <w:szCs w:val="21"/>
              </w:rPr>
              <w:t>___________________________________________________________________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Дата выдачи паспорта</w:t>
            </w:r>
            <w:r w:rsidR="00192674" w:rsidRPr="00684591">
              <w:rPr>
                <w:sz w:val="21"/>
                <w:szCs w:val="21"/>
              </w:rPr>
              <w:t xml:space="preserve"> «</w:t>
            </w:r>
            <w:r w:rsidRPr="00684591">
              <w:rPr>
                <w:sz w:val="21"/>
                <w:szCs w:val="21"/>
              </w:rPr>
              <w:t>_____</w:t>
            </w:r>
            <w:r w:rsidR="00192674" w:rsidRPr="00684591">
              <w:rPr>
                <w:sz w:val="21"/>
                <w:szCs w:val="21"/>
              </w:rPr>
              <w:t xml:space="preserve">» </w:t>
            </w:r>
            <w:r w:rsidRPr="00684591">
              <w:rPr>
                <w:sz w:val="21"/>
                <w:szCs w:val="21"/>
              </w:rPr>
              <w:t>__________</w:t>
            </w:r>
            <w:r w:rsidR="00192674" w:rsidRPr="00684591">
              <w:rPr>
                <w:sz w:val="21"/>
                <w:szCs w:val="21"/>
              </w:rPr>
              <w:t xml:space="preserve"> ________г.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Адрес регистрации: ___________</w:t>
            </w:r>
            <w:r w:rsidR="00192674" w:rsidRPr="00684591">
              <w:rPr>
                <w:sz w:val="21"/>
                <w:szCs w:val="21"/>
              </w:rPr>
              <w:t>__</w:t>
            </w:r>
            <w:r w:rsidRPr="00684591">
              <w:rPr>
                <w:sz w:val="21"/>
                <w:szCs w:val="21"/>
              </w:rPr>
              <w:t>_________________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_______________________________</w:t>
            </w:r>
            <w:r w:rsidR="00192674" w:rsidRPr="00684591">
              <w:rPr>
                <w:sz w:val="21"/>
                <w:szCs w:val="21"/>
              </w:rPr>
              <w:t>__</w:t>
            </w:r>
            <w:r w:rsidRPr="00684591">
              <w:rPr>
                <w:sz w:val="21"/>
                <w:szCs w:val="21"/>
              </w:rPr>
              <w:t>______________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Почтовый адрес:</w:t>
            </w:r>
            <w:r w:rsidR="00192674" w:rsidRPr="00684591">
              <w:rPr>
                <w:sz w:val="21"/>
                <w:szCs w:val="21"/>
              </w:rPr>
              <w:t xml:space="preserve"> </w:t>
            </w:r>
            <w:r w:rsidRPr="00684591">
              <w:rPr>
                <w:sz w:val="21"/>
                <w:szCs w:val="21"/>
              </w:rPr>
              <w:t>_________________</w:t>
            </w:r>
            <w:r w:rsidR="00192674" w:rsidRPr="00684591">
              <w:rPr>
                <w:sz w:val="21"/>
                <w:szCs w:val="21"/>
              </w:rPr>
              <w:t>__</w:t>
            </w:r>
            <w:r w:rsidRPr="00684591">
              <w:rPr>
                <w:sz w:val="21"/>
                <w:szCs w:val="21"/>
              </w:rPr>
              <w:t>_____________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_________________________________</w:t>
            </w:r>
            <w:r w:rsidR="00192674" w:rsidRPr="00684591">
              <w:rPr>
                <w:sz w:val="21"/>
                <w:szCs w:val="21"/>
              </w:rPr>
              <w:t>__</w:t>
            </w:r>
            <w:r w:rsidRPr="00684591">
              <w:rPr>
                <w:sz w:val="21"/>
                <w:szCs w:val="21"/>
              </w:rPr>
              <w:t>____________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Адрес электронной почты:</w:t>
            </w:r>
            <w:r w:rsidR="00192674" w:rsidRPr="00684591">
              <w:rPr>
                <w:sz w:val="21"/>
                <w:szCs w:val="21"/>
              </w:rPr>
              <w:t xml:space="preserve"> </w:t>
            </w:r>
            <w:r w:rsidRPr="00684591">
              <w:rPr>
                <w:sz w:val="21"/>
                <w:szCs w:val="21"/>
              </w:rPr>
              <w:t>___</w:t>
            </w:r>
            <w:r w:rsidR="00A60CF4" w:rsidRPr="00684591">
              <w:rPr>
                <w:sz w:val="21"/>
                <w:szCs w:val="21"/>
              </w:rPr>
              <w:t>______________________</w:t>
            </w:r>
            <w:r w:rsidRPr="00684591">
              <w:rPr>
                <w:sz w:val="21"/>
                <w:szCs w:val="21"/>
              </w:rPr>
              <w:t>__</w:t>
            </w:r>
            <w:r w:rsidR="00A60CF4" w:rsidRPr="00684591">
              <w:rPr>
                <w:sz w:val="21"/>
                <w:szCs w:val="21"/>
              </w:rPr>
              <w:t>____</w:t>
            </w:r>
            <w:r w:rsidRPr="00684591">
              <w:rPr>
                <w:sz w:val="21"/>
                <w:szCs w:val="21"/>
              </w:rPr>
              <w:t>__</w:t>
            </w:r>
          </w:p>
          <w:p w:rsidR="00F90765" w:rsidRPr="00684591" w:rsidRDefault="00F90765" w:rsidP="00D33F80">
            <w:pPr>
              <w:ind w:hanging="8"/>
              <w:rPr>
                <w:b/>
                <w:bCs/>
                <w:sz w:val="21"/>
                <w:szCs w:val="21"/>
              </w:rPr>
            </w:pPr>
            <w:r w:rsidRPr="00684591">
              <w:rPr>
                <w:b/>
                <w:bCs/>
                <w:sz w:val="21"/>
                <w:szCs w:val="21"/>
              </w:rPr>
              <w:t>Телефон для связи: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моб. __________________</w:t>
            </w:r>
            <w:r w:rsidR="00A60CF4" w:rsidRPr="00684591">
              <w:rPr>
                <w:sz w:val="21"/>
                <w:szCs w:val="21"/>
              </w:rPr>
              <w:t>____</w:t>
            </w:r>
            <w:r w:rsidRPr="00684591">
              <w:rPr>
                <w:sz w:val="21"/>
                <w:szCs w:val="21"/>
              </w:rPr>
              <w:t>_______</w:t>
            </w:r>
          </w:p>
          <w:p w:rsidR="00F90765" w:rsidRPr="00684591" w:rsidRDefault="00F90765" w:rsidP="00D33F80">
            <w:pPr>
              <w:ind w:hanging="8"/>
              <w:rPr>
                <w:sz w:val="21"/>
                <w:szCs w:val="21"/>
              </w:rPr>
            </w:pPr>
            <w:r w:rsidRPr="00684591">
              <w:rPr>
                <w:sz w:val="21"/>
                <w:szCs w:val="21"/>
              </w:rPr>
              <w:t>д</w:t>
            </w:r>
            <w:r w:rsidR="00A60CF4" w:rsidRPr="00684591">
              <w:rPr>
                <w:sz w:val="21"/>
                <w:szCs w:val="21"/>
              </w:rPr>
              <w:t>ом</w:t>
            </w:r>
            <w:r w:rsidRPr="00684591">
              <w:rPr>
                <w:sz w:val="21"/>
                <w:szCs w:val="21"/>
              </w:rPr>
              <w:t>.</w:t>
            </w:r>
            <w:r w:rsidR="005A64D7" w:rsidRPr="00684591">
              <w:rPr>
                <w:sz w:val="21"/>
                <w:szCs w:val="21"/>
              </w:rPr>
              <w:t xml:space="preserve"> </w:t>
            </w:r>
            <w:r w:rsidRPr="00684591">
              <w:rPr>
                <w:sz w:val="21"/>
                <w:szCs w:val="21"/>
              </w:rPr>
              <w:t>______________________</w:t>
            </w:r>
            <w:r w:rsidR="00A60CF4" w:rsidRPr="00684591">
              <w:rPr>
                <w:sz w:val="21"/>
                <w:szCs w:val="21"/>
              </w:rPr>
              <w:t>____</w:t>
            </w:r>
            <w:r w:rsidRPr="00684591">
              <w:rPr>
                <w:sz w:val="21"/>
                <w:szCs w:val="21"/>
              </w:rPr>
              <w:t>____</w:t>
            </w:r>
          </w:p>
          <w:p w:rsidR="005A64D7" w:rsidRPr="00684591" w:rsidRDefault="005A64D7" w:rsidP="00D33F80">
            <w:pPr>
              <w:ind w:hanging="8"/>
              <w:rPr>
                <w:sz w:val="21"/>
                <w:szCs w:val="21"/>
              </w:rPr>
            </w:pPr>
          </w:p>
          <w:p w:rsidR="00401A60" w:rsidRPr="00684591" w:rsidRDefault="00401A60" w:rsidP="00401A60">
            <w:pPr>
              <w:ind w:hanging="8"/>
              <w:rPr>
                <w:sz w:val="21"/>
                <w:szCs w:val="21"/>
              </w:rPr>
            </w:pPr>
          </w:p>
          <w:p w:rsidR="00F90765" w:rsidRPr="00684591" w:rsidRDefault="00F90765" w:rsidP="00401A60">
            <w:pPr>
              <w:ind w:hanging="8"/>
              <w:rPr>
                <w:sz w:val="21"/>
                <w:szCs w:val="21"/>
              </w:rPr>
            </w:pPr>
          </w:p>
          <w:p w:rsidR="00401A60" w:rsidRPr="00684591" w:rsidRDefault="00401A60" w:rsidP="00401A60">
            <w:pPr>
              <w:rPr>
                <w:i/>
                <w:iCs/>
                <w:sz w:val="18"/>
                <w:szCs w:val="18"/>
              </w:rPr>
            </w:pPr>
          </w:p>
          <w:p w:rsidR="00401A60" w:rsidRPr="00684591" w:rsidRDefault="00401A60" w:rsidP="00401A60">
            <w:pPr>
              <w:rPr>
                <w:i/>
                <w:iCs/>
                <w:sz w:val="18"/>
                <w:szCs w:val="18"/>
              </w:rPr>
            </w:pPr>
            <w:r w:rsidRPr="00684591">
              <w:rPr>
                <w:i/>
                <w:iCs/>
                <w:sz w:val="18"/>
                <w:szCs w:val="18"/>
              </w:rPr>
              <w:t>/__________________________________/</w:t>
            </w:r>
          </w:p>
        </w:tc>
      </w:tr>
      <w:bookmarkEnd w:id="44"/>
    </w:tbl>
    <w:p w:rsidR="00B72445" w:rsidRPr="00684591" w:rsidRDefault="00B72445" w:rsidP="00DD3DB2">
      <w:pPr>
        <w:shd w:val="clear" w:color="auto" w:fill="FFFFFF"/>
        <w:spacing w:before="100" w:beforeAutospacing="1" w:after="100" w:afterAutospacing="1"/>
      </w:pPr>
    </w:p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B72445" w:rsidRPr="00684591" w:rsidRDefault="00B72445" w:rsidP="00B72445"/>
    <w:p w:rsidR="00FA3038" w:rsidRDefault="00FA3038" w:rsidP="004543F4">
      <w:pPr>
        <w:ind w:firstLine="708"/>
        <w:jc w:val="right"/>
        <w:rPr>
          <w:b/>
          <w:bCs/>
          <w:sz w:val="21"/>
          <w:szCs w:val="21"/>
        </w:rPr>
      </w:pPr>
    </w:p>
    <w:p w:rsidR="00FA3038" w:rsidRDefault="00FA3038" w:rsidP="004543F4">
      <w:pPr>
        <w:ind w:firstLine="708"/>
        <w:jc w:val="right"/>
        <w:rPr>
          <w:b/>
          <w:bCs/>
          <w:sz w:val="21"/>
          <w:szCs w:val="21"/>
        </w:rPr>
      </w:pPr>
    </w:p>
    <w:p w:rsidR="00FA3038" w:rsidRDefault="00FA3038" w:rsidP="004543F4">
      <w:pPr>
        <w:ind w:firstLine="708"/>
        <w:jc w:val="right"/>
        <w:rPr>
          <w:b/>
          <w:bCs/>
          <w:sz w:val="21"/>
          <w:szCs w:val="21"/>
        </w:rPr>
      </w:pPr>
    </w:p>
    <w:p w:rsidR="00FA3038" w:rsidRDefault="00FA3038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246BB1" w:rsidRDefault="00246BB1" w:rsidP="004543F4">
      <w:pPr>
        <w:ind w:firstLine="708"/>
        <w:jc w:val="right"/>
        <w:rPr>
          <w:b/>
          <w:bCs/>
          <w:sz w:val="21"/>
          <w:szCs w:val="21"/>
        </w:rPr>
      </w:pPr>
    </w:p>
    <w:p w:rsidR="00246BB1" w:rsidRDefault="00246BB1" w:rsidP="004543F4">
      <w:pPr>
        <w:ind w:firstLine="708"/>
        <w:jc w:val="right"/>
        <w:rPr>
          <w:b/>
          <w:bCs/>
          <w:sz w:val="21"/>
          <w:szCs w:val="21"/>
        </w:rPr>
      </w:pPr>
    </w:p>
    <w:p w:rsidR="00246BB1" w:rsidRDefault="00246BB1" w:rsidP="004543F4">
      <w:pPr>
        <w:ind w:firstLine="708"/>
        <w:jc w:val="right"/>
        <w:rPr>
          <w:b/>
          <w:bCs/>
          <w:sz w:val="21"/>
          <w:szCs w:val="21"/>
        </w:rPr>
      </w:pPr>
    </w:p>
    <w:p w:rsidR="00246BB1" w:rsidRDefault="00246BB1" w:rsidP="004543F4">
      <w:pPr>
        <w:ind w:firstLine="708"/>
        <w:jc w:val="right"/>
        <w:rPr>
          <w:b/>
          <w:bCs/>
          <w:sz w:val="21"/>
          <w:szCs w:val="21"/>
        </w:rPr>
      </w:pPr>
    </w:p>
    <w:p w:rsidR="00246BB1" w:rsidRDefault="00246BB1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156B9B" w:rsidRDefault="00156B9B" w:rsidP="004543F4">
      <w:pPr>
        <w:ind w:firstLine="708"/>
        <w:jc w:val="right"/>
        <w:rPr>
          <w:b/>
          <w:bCs/>
          <w:sz w:val="21"/>
          <w:szCs w:val="21"/>
        </w:rPr>
      </w:pPr>
    </w:p>
    <w:p w:rsidR="00B72445" w:rsidRPr="009D7FB0" w:rsidRDefault="00B72445" w:rsidP="004543F4">
      <w:pPr>
        <w:ind w:firstLine="708"/>
        <w:jc w:val="right"/>
        <w:rPr>
          <w:b/>
          <w:bCs/>
          <w:sz w:val="21"/>
          <w:szCs w:val="21"/>
        </w:rPr>
      </w:pPr>
      <w:r w:rsidRPr="009D7FB0">
        <w:rPr>
          <w:b/>
          <w:bCs/>
          <w:sz w:val="21"/>
          <w:szCs w:val="21"/>
        </w:rPr>
        <w:t xml:space="preserve">Приложение № </w:t>
      </w:r>
      <w:r w:rsidR="00FA36BD" w:rsidRPr="009D7FB0">
        <w:rPr>
          <w:b/>
          <w:bCs/>
          <w:sz w:val="21"/>
          <w:szCs w:val="21"/>
        </w:rPr>
        <w:t>1</w:t>
      </w:r>
      <w:r w:rsidRPr="009D7FB0">
        <w:rPr>
          <w:b/>
          <w:bCs/>
          <w:sz w:val="21"/>
          <w:szCs w:val="21"/>
        </w:rPr>
        <w:t xml:space="preserve"> </w:t>
      </w:r>
    </w:p>
    <w:p w:rsidR="00B72445" w:rsidRPr="009D7FB0" w:rsidRDefault="00B72445" w:rsidP="00B72445">
      <w:pPr>
        <w:tabs>
          <w:tab w:val="left" w:pos="2265"/>
        </w:tabs>
        <w:jc w:val="right"/>
        <w:rPr>
          <w:sz w:val="21"/>
          <w:szCs w:val="21"/>
        </w:rPr>
      </w:pPr>
      <w:r w:rsidRPr="009D7FB0">
        <w:rPr>
          <w:sz w:val="21"/>
          <w:szCs w:val="21"/>
        </w:rPr>
        <w:t>к договору управления Многоквартирным домом</w:t>
      </w:r>
    </w:p>
    <w:p w:rsidR="00B72445" w:rsidRPr="009D7FB0" w:rsidRDefault="00B72445" w:rsidP="00B72445">
      <w:pPr>
        <w:tabs>
          <w:tab w:val="left" w:pos="2265"/>
        </w:tabs>
        <w:jc w:val="right"/>
        <w:rPr>
          <w:sz w:val="21"/>
          <w:szCs w:val="21"/>
        </w:rPr>
      </w:pPr>
      <w:r w:rsidRPr="009D7FB0">
        <w:rPr>
          <w:sz w:val="21"/>
          <w:szCs w:val="21"/>
        </w:rPr>
        <w:t xml:space="preserve">№ ____ </w:t>
      </w:r>
      <w:proofErr w:type="gramStart"/>
      <w:r w:rsidRPr="009D7FB0">
        <w:rPr>
          <w:sz w:val="21"/>
          <w:szCs w:val="21"/>
        </w:rPr>
        <w:t>от  "</w:t>
      </w:r>
      <w:proofErr w:type="gramEnd"/>
      <w:r w:rsidRPr="009D7FB0">
        <w:rPr>
          <w:sz w:val="21"/>
          <w:szCs w:val="21"/>
        </w:rPr>
        <w:t>___" ____________ 201__г.</w:t>
      </w:r>
    </w:p>
    <w:p w:rsidR="00B72445" w:rsidRPr="009D7FB0" w:rsidRDefault="00B72445" w:rsidP="00B72445">
      <w:pPr>
        <w:tabs>
          <w:tab w:val="left" w:pos="2265"/>
        </w:tabs>
        <w:rPr>
          <w:sz w:val="21"/>
          <w:szCs w:val="21"/>
        </w:rPr>
      </w:pPr>
    </w:p>
    <w:p w:rsidR="00A14126" w:rsidRPr="009D7FB0" w:rsidRDefault="00A14126" w:rsidP="00A14126">
      <w:pPr>
        <w:widowControl w:val="0"/>
        <w:jc w:val="center"/>
        <w:rPr>
          <w:b/>
          <w:color w:val="000000"/>
          <w:sz w:val="21"/>
          <w:szCs w:val="21"/>
        </w:rPr>
      </w:pPr>
      <w:r w:rsidRPr="009D7FB0">
        <w:rPr>
          <w:b/>
          <w:color w:val="000000"/>
          <w:sz w:val="21"/>
          <w:szCs w:val="21"/>
        </w:rPr>
        <w:t>Состав</w:t>
      </w:r>
    </w:p>
    <w:p w:rsidR="00A14126" w:rsidRPr="009D7FB0" w:rsidRDefault="00A14126" w:rsidP="00A279D7">
      <w:pPr>
        <w:widowControl w:val="0"/>
        <w:jc w:val="center"/>
        <w:rPr>
          <w:b/>
          <w:color w:val="000000"/>
          <w:sz w:val="21"/>
          <w:szCs w:val="21"/>
        </w:rPr>
      </w:pPr>
      <w:r w:rsidRPr="009D7FB0">
        <w:rPr>
          <w:b/>
          <w:color w:val="000000"/>
          <w:sz w:val="21"/>
          <w:szCs w:val="21"/>
        </w:rPr>
        <w:t xml:space="preserve">и техническое состояние общего имущества в многоквартирном доме </w:t>
      </w:r>
    </w:p>
    <w:p w:rsidR="00A14126" w:rsidRPr="009D7FB0" w:rsidRDefault="00A14126" w:rsidP="00A14126">
      <w:pPr>
        <w:widowControl w:val="0"/>
        <w:jc w:val="center"/>
        <w:rPr>
          <w:color w:val="22272F"/>
          <w:sz w:val="21"/>
          <w:szCs w:val="21"/>
        </w:rPr>
      </w:pPr>
    </w:p>
    <w:p w:rsidR="00A14126" w:rsidRPr="009D7FB0" w:rsidRDefault="00A14126" w:rsidP="00A14126">
      <w:pPr>
        <w:widowControl w:val="0"/>
        <w:jc w:val="center"/>
        <w:rPr>
          <w:color w:val="000000"/>
          <w:sz w:val="21"/>
          <w:szCs w:val="21"/>
        </w:rPr>
      </w:pPr>
      <w:r w:rsidRPr="009D7FB0">
        <w:rPr>
          <w:color w:val="22272F"/>
          <w:sz w:val="21"/>
          <w:szCs w:val="21"/>
        </w:rPr>
        <w:t xml:space="preserve">I. </w:t>
      </w:r>
      <w:r w:rsidRPr="009D7FB0">
        <w:rPr>
          <w:color w:val="000000"/>
          <w:sz w:val="21"/>
          <w:szCs w:val="21"/>
        </w:rPr>
        <w:t xml:space="preserve">Состав общего имущества </w:t>
      </w:r>
      <w:r w:rsidRPr="009D7FB0">
        <w:rPr>
          <w:color w:val="22272F"/>
          <w:sz w:val="21"/>
          <w:szCs w:val="21"/>
        </w:rPr>
        <w:t>многоквартирного дома</w:t>
      </w:r>
    </w:p>
    <w:tbl>
      <w:tblPr>
        <w:tblW w:w="1018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453"/>
        <w:gridCol w:w="2932"/>
      </w:tblGrid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29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000000"/>
              </w:rPr>
              <w:t>ул. Сухановская 2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2.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Кадастровый номер многоквартирного дома (при его наличии)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color w:val="22272F"/>
                <w:sz w:val="23"/>
                <w:szCs w:val="23"/>
              </w:rPr>
            </w:pP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3.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Серия, тип постройки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sz w:val="20"/>
                <w:szCs w:val="20"/>
              </w:rPr>
            </w:pP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4.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Год постройки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2018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14" w:firstLine="14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5.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Степень износа по данным государственного технического учета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0%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6.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Степень фактического износа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0%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7.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Год последнего капитального ремонта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нет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8.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Количество этажей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9/1(подвал)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9.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Наличие подвала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10.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Наличие цокольного этажа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нет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11.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Наличие мансарды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нет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12.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Наличие мезонина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нет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13.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Количество квартир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344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14.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color w:val="22272F"/>
                <w:sz w:val="23"/>
                <w:szCs w:val="23"/>
              </w:rPr>
            </w:pP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15.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Строительный объем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89635 куб. м.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16.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Площадь: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color w:val="22272F"/>
                <w:sz w:val="23"/>
                <w:szCs w:val="23"/>
              </w:rPr>
            </w:pP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13994 кв. м.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б) жилых помещений (общая площадь квартир)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13333,2 кв. м.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3036,5 кв. м.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4483,8 кв. м.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17.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Количество лестниц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 9 шт.</w:t>
            </w: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18.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19.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Уборочная площадь общих коридоров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20.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</w:p>
        </w:tc>
      </w:tr>
      <w:tr w:rsidR="00E454F9" w:rsidRPr="009D7FB0" w:rsidTr="00924371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21.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кв. м.</w:t>
            </w:r>
          </w:p>
        </w:tc>
      </w:tr>
      <w:tr w:rsidR="00E454F9" w:rsidRPr="009D7FB0" w:rsidTr="00BC73F7">
        <w:tc>
          <w:tcPr>
            <w:tcW w:w="800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22.</w:t>
            </w:r>
          </w:p>
        </w:tc>
        <w:tc>
          <w:tcPr>
            <w:tcW w:w="6453" w:type="dxa"/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Кадастровый номер земельного участка (при его наличии)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color w:val="22272F"/>
                <w:sz w:val="23"/>
                <w:szCs w:val="23"/>
              </w:rPr>
            </w:pPr>
          </w:p>
        </w:tc>
      </w:tr>
    </w:tbl>
    <w:p w:rsidR="00A14126" w:rsidRDefault="00A14126" w:rsidP="00A14126"/>
    <w:p w:rsidR="00A14126" w:rsidRDefault="00A14126" w:rsidP="00A14126"/>
    <w:p w:rsidR="00A14126" w:rsidRDefault="00A14126" w:rsidP="00A1412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9D7FB0" w:rsidRDefault="009D7FB0" w:rsidP="00A1412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9D7FB0" w:rsidRDefault="009D7FB0" w:rsidP="00A1412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A14126" w:rsidRDefault="00A14126" w:rsidP="00A1412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A279D7" w:rsidRDefault="00A279D7" w:rsidP="00A1412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A14126" w:rsidRDefault="00A14126" w:rsidP="00A14126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A14126" w:rsidRPr="009D7FB0" w:rsidRDefault="00A14126" w:rsidP="009D7FB0">
      <w:pPr>
        <w:pStyle w:val="afe"/>
        <w:jc w:val="center"/>
        <w:rPr>
          <w:sz w:val="21"/>
          <w:szCs w:val="21"/>
        </w:rPr>
      </w:pPr>
      <w:r w:rsidRPr="009D7FB0">
        <w:rPr>
          <w:sz w:val="21"/>
          <w:szCs w:val="21"/>
        </w:rPr>
        <w:t>II. Техническое состояние многоквартирного дома</w:t>
      </w:r>
    </w:p>
    <w:tbl>
      <w:tblPr>
        <w:tblpPr w:leftFromText="180" w:rightFromText="180" w:vertAnchor="text" w:horzAnchor="margin" w:tblpXSpec="center" w:tblpY="608"/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966"/>
        <w:gridCol w:w="4228"/>
        <w:gridCol w:w="2454"/>
      </w:tblGrid>
      <w:tr w:rsidR="00A14126" w:rsidRPr="009D7FB0" w:rsidTr="00A14126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4126" w:rsidRPr="009D7FB0" w:rsidRDefault="00A14126" w:rsidP="00A14126">
            <w:pPr>
              <w:spacing w:before="100" w:beforeAutospacing="1" w:after="100" w:afterAutospacing="1"/>
              <w:ind w:left="-23" w:right="-24"/>
              <w:jc w:val="both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 </w:t>
            </w:r>
          </w:p>
        </w:tc>
        <w:tc>
          <w:tcPr>
            <w:tcW w:w="3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4126" w:rsidRPr="009D7FB0" w:rsidRDefault="00A14126" w:rsidP="00A14126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2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4126" w:rsidRPr="009D7FB0" w:rsidRDefault="00A14126" w:rsidP="00A14126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8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4126" w:rsidRPr="009D7FB0" w:rsidRDefault="00A14126" w:rsidP="00A14126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Фундамент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Монолитный железобетон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  <w:lang w:val="en-US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2.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Наружные и внутренние капитальные стены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 железобетонные панели, ячеисто бетонные блоки, монолитный железобетонный каркас с заполнением из кирпича пустотелого.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3.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Перегородки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Пазогребневые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2272F"/>
                <w:sz w:val="23"/>
                <w:szCs w:val="23"/>
              </w:rPr>
              <w:t>гипсоблоки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4.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Перекрытия чердачные/ междуэтажные /подвальные (другое)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Железобетонные плиты /Монолитные железобетонные плиты/монолитные железобетонные плиты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5.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Крыша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Плоская, с внутренним водостоком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6.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Полы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Бетонная стяжка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7.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Проемы окна / двери (другое)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ПВХ с двухкамерным стеклопакетом/</w:t>
            </w:r>
            <w:proofErr w:type="spellStart"/>
            <w:proofErr w:type="gramStart"/>
            <w:r>
              <w:rPr>
                <w:color w:val="22272F"/>
                <w:sz w:val="23"/>
                <w:szCs w:val="23"/>
              </w:rPr>
              <w:t>Деревянные,металлические</w:t>
            </w:r>
            <w:proofErr w:type="spellEnd"/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8.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Отделка внутренняя/наружная (другое)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Окраска, штукатурка, без отделки/</w:t>
            </w:r>
            <w:r>
              <w:t xml:space="preserve"> Декоративная штукатурка, окраска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rPr>
          <w:trHeight w:val="2548"/>
        </w:trPr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9.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Внутридомовые инженерные коммуникации и оборудование для предоставления коммунальных услуг электроснабжение/ холодное водоснабжение/ горячее водоснабжение/ водоотведение/ отопление (от домовой котельной) (другое)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Вентиляция приточно-вытяжная, водопровод центральный, горячее водоснабжение от ИТП, канализация центральная, лифты грузовые, отопление от ИТП, радио, телефон, телевидение, электроосвещение скрытая проводка.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Удовлетворительное</w:t>
            </w:r>
          </w:p>
        </w:tc>
      </w:tr>
      <w:tr w:rsidR="00E454F9" w:rsidRPr="009D7FB0" w:rsidTr="00BE2ED5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10.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Другое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sz w:val="20"/>
                <w:szCs w:val="20"/>
              </w:rPr>
            </w:pPr>
          </w:p>
        </w:tc>
      </w:tr>
      <w:tr w:rsidR="00E454F9" w:rsidRPr="009D7FB0" w:rsidTr="003C00AC">
        <w:tc>
          <w:tcPr>
            <w:tcW w:w="7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54F9" w:rsidRPr="009D7FB0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1"/>
                <w:szCs w:val="21"/>
              </w:rPr>
            </w:pPr>
            <w:r w:rsidRPr="009D7FB0">
              <w:rPr>
                <w:color w:val="22272F"/>
                <w:sz w:val="21"/>
                <w:szCs w:val="21"/>
              </w:rPr>
              <w:t>11.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spacing w:before="100" w:beforeAutospacing="1" w:after="100" w:afterAutospacing="1"/>
              <w:ind w:left="-23"/>
              <w:rPr>
                <w:color w:val="22272F"/>
                <w:sz w:val="23"/>
                <w:szCs w:val="23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54F9" w:rsidRDefault="00E454F9" w:rsidP="00E454F9">
            <w:pPr>
              <w:rPr>
                <w:sz w:val="20"/>
                <w:szCs w:val="20"/>
              </w:rPr>
            </w:pPr>
          </w:p>
        </w:tc>
      </w:tr>
    </w:tbl>
    <w:tbl>
      <w:tblPr>
        <w:tblW w:w="1555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282"/>
        <w:gridCol w:w="4819"/>
        <w:gridCol w:w="5454"/>
        <w:gridCol w:w="8"/>
        <w:gridCol w:w="4987"/>
        <w:gridCol w:w="8"/>
      </w:tblGrid>
      <w:tr w:rsidR="00B72445" w:rsidRPr="009D7FB0" w:rsidTr="00B72445">
        <w:trPr>
          <w:gridAfter w:val="1"/>
          <w:wAfter w:w="8" w:type="dxa"/>
        </w:trPr>
        <w:tc>
          <w:tcPr>
            <w:tcW w:w="282" w:type="dxa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b/>
                <w:bCs/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b/>
                <w:bCs/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  <w:r w:rsidRPr="009D7FB0">
              <w:rPr>
                <w:b/>
                <w:bCs/>
                <w:sz w:val="21"/>
                <w:szCs w:val="21"/>
              </w:rPr>
              <w:t>Управляющая организация</w:t>
            </w:r>
            <w:r w:rsidRPr="009D7FB0">
              <w:rPr>
                <w:sz w:val="21"/>
                <w:szCs w:val="21"/>
              </w:rPr>
              <w:t>:</w:t>
            </w: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</w:tc>
        <w:tc>
          <w:tcPr>
            <w:tcW w:w="5454" w:type="dxa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b/>
                <w:bCs/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b/>
                <w:bCs/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  <w:r w:rsidRPr="009D7FB0">
              <w:rPr>
                <w:b/>
                <w:bCs/>
                <w:sz w:val="21"/>
                <w:szCs w:val="21"/>
              </w:rPr>
              <w:t>Собственник(и) (представитель собственника):</w:t>
            </w:r>
          </w:p>
        </w:tc>
        <w:tc>
          <w:tcPr>
            <w:tcW w:w="4995" w:type="dxa"/>
            <w:gridSpan w:val="2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b/>
                <w:bCs/>
                <w:sz w:val="21"/>
                <w:szCs w:val="21"/>
              </w:rPr>
            </w:pPr>
          </w:p>
        </w:tc>
      </w:tr>
      <w:tr w:rsidR="00B72445" w:rsidRPr="009D7FB0" w:rsidTr="00B72445">
        <w:tc>
          <w:tcPr>
            <w:tcW w:w="282" w:type="dxa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i/>
                <w:iCs/>
                <w:sz w:val="21"/>
                <w:szCs w:val="21"/>
              </w:rPr>
            </w:pPr>
            <w:r w:rsidRPr="009D7FB0">
              <w:rPr>
                <w:sz w:val="21"/>
                <w:szCs w:val="21"/>
              </w:rPr>
              <w:t>Генеральный директор ООО «</w:t>
            </w:r>
            <w:proofErr w:type="spellStart"/>
            <w:r w:rsidR="007B6B96" w:rsidRPr="007B6B96">
              <w:rPr>
                <w:sz w:val="21"/>
                <w:szCs w:val="21"/>
              </w:rPr>
              <w:t>ГранельЖКХ</w:t>
            </w:r>
            <w:proofErr w:type="spellEnd"/>
            <w:r w:rsidRPr="009D7FB0">
              <w:rPr>
                <w:sz w:val="21"/>
                <w:szCs w:val="21"/>
              </w:rPr>
              <w:t>»</w:t>
            </w:r>
          </w:p>
        </w:tc>
        <w:tc>
          <w:tcPr>
            <w:tcW w:w="5462" w:type="dxa"/>
            <w:gridSpan w:val="2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</w:tc>
        <w:tc>
          <w:tcPr>
            <w:tcW w:w="4995" w:type="dxa"/>
            <w:gridSpan w:val="2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</w:tc>
      </w:tr>
      <w:tr w:rsidR="00B72445" w:rsidRPr="009D7FB0" w:rsidTr="00B72445">
        <w:tc>
          <w:tcPr>
            <w:tcW w:w="282" w:type="dxa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  <w:r w:rsidRPr="009D7FB0">
              <w:rPr>
                <w:sz w:val="21"/>
                <w:szCs w:val="21"/>
              </w:rPr>
              <w:t>________________</w:t>
            </w:r>
            <w:r w:rsidR="009D7FB0" w:rsidRPr="009D7FB0">
              <w:rPr>
                <w:sz w:val="21"/>
                <w:szCs w:val="21"/>
              </w:rPr>
              <w:t>/_____________________/</w:t>
            </w: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  <w:r w:rsidRPr="009D7FB0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462" w:type="dxa"/>
            <w:gridSpan w:val="2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  <w:r w:rsidRPr="009D7FB0">
              <w:rPr>
                <w:sz w:val="21"/>
                <w:szCs w:val="21"/>
              </w:rPr>
              <w:t>_______________________(___________________)</w:t>
            </w:r>
          </w:p>
          <w:p w:rsidR="00684591" w:rsidRPr="009D7FB0" w:rsidRDefault="00684591" w:rsidP="00B72445">
            <w:pPr>
              <w:tabs>
                <w:tab w:val="left" w:pos="2265"/>
              </w:tabs>
              <w:rPr>
                <w:i/>
                <w:iCs/>
                <w:sz w:val="21"/>
                <w:szCs w:val="21"/>
              </w:rPr>
            </w:pPr>
          </w:p>
          <w:p w:rsidR="00684591" w:rsidRPr="009D7FB0" w:rsidRDefault="00684591" w:rsidP="00684591">
            <w:pPr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rPr>
                <w:sz w:val="21"/>
                <w:szCs w:val="21"/>
              </w:rPr>
            </w:pPr>
          </w:p>
          <w:p w:rsidR="00B72445" w:rsidRDefault="00B72445" w:rsidP="00684591">
            <w:pPr>
              <w:jc w:val="right"/>
              <w:rPr>
                <w:sz w:val="21"/>
                <w:szCs w:val="21"/>
              </w:rPr>
            </w:pPr>
          </w:p>
          <w:p w:rsid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9D7FB0" w:rsidRP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95" w:type="dxa"/>
            <w:gridSpan w:val="2"/>
          </w:tcPr>
          <w:p w:rsidR="00B72445" w:rsidRPr="009D7FB0" w:rsidRDefault="00B72445" w:rsidP="00B72445">
            <w:pPr>
              <w:tabs>
                <w:tab w:val="left" w:pos="2265"/>
              </w:tabs>
              <w:rPr>
                <w:sz w:val="21"/>
                <w:szCs w:val="21"/>
              </w:rPr>
            </w:pPr>
          </w:p>
        </w:tc>
      </w:tr>
    </w:tbl>
    <w:p w:rsidR="00B72445" w:rsidRPr="009D7FB0" w:rsidRDefault="00B72445" w:rsidP="00B72445">
      <w:pPr>
        <w:jc w:val="right"/>
        <w:rPr>
          <w:b/>
          <w:bCs/>
          <w:color w:val="000000"/>
          <w:sz w:val="21"/>
          <w:szCs w:val="21"/>
        </w:rPr>
      </w:pPr>
      <w:r w:rsidRPr="009D7FB0">
        <w:rPr>
          <w:b/>
          <w:bCs/>
          <w:color w:val="000000"/>
          <w:sz w:val="21"/>
          <w:szCs w:val="21"/>
        </w:rPr>
        <w:t>Приложение №</w:t>
      </w:r>
      <w:r w:rsidR="00FA36BD" w:rsidRPr="009D7FB0">
        <w:rPr>
          <w:b/>
          <w:bCs/>
          <w:color w:val="000000"/>
          <w:sz w:val="21"/>
          <w:szCs w:val="21"/>
        </w:rPr>
        <w:t xml:space="preserve"> 2</w:t>
      </w:r>
    </w:p>
    <w:p w:rsidR="00B72445" w:rsidRPr="009D7FB0" w:rsidRDefault="00B72445" w:rsidP="00B72445">
      <w:pPr>
        <w:jc w:val="right"/>
        <w:rPr>
          <w:color w:val="000000"/>
          <w:sz w:val="21"/>
          <w:szCs w:val="21"/>
        </w:rPr>
      </w:pPr>
      <w:r w:rsidRPr="009D7FB0">
        <w:rPr>
          <w:color w:val="000000"/>
          <w:sz w:val="21"/>
          <w:szCs w:val="21"/>
        </w:rPr>
        <w:t>к договору управления Многоквартирным домом</w:t>
      </w:r>
    </w:p>
    <w:p w:rsidR="00B72445" w:rsidRPr="009D7FB0" w:rsidRDefault="00B72445" w:rsidP="00B72445">
      <w:pPr>
        <w:jc w:val="right"/>
        <w:rPr>
          <w:color w:val="000000"/>
          <w:sz w:val="21"/>
          <w:szCs w:val="21"/>
        </w:rPr>
      </w:pPr>
      <w:r w:rsidRPr="009D7FB0">
        <w:rPr>
          <w:color w:val="000000"/>
          <w:sz w:val="21"/>
          <w:szCs w:val="21"/>
        </w:rPr>
        <w:t xml:space="preserve">№ ____ </w:t>
      </w:r>
      <w:proofErr w:type="gramStart"/>
      <w:r w:rsidRPr="009D7FB0">
        <w:rPr>
          <w:color w:val="000000"/>
          <w:sz w:val="21"/>
          <w:szCs w:val="21"/>
        </w:rPr>
        <w:t>от  "</w:t>
      </w:r>
      <w:proofErr w:type="gramEnd"/>
      <w:r w:rsidRPr="009D7FB0">
        <w:rPr>
          <w:color w:val="000000"/>
          <w:sz w:val="21"/>
          <w:szCs w:val="21"/>
        </w:rPr>
        <w:t>___" ____________ 201__г.</w:t>
      </w:r>
    </w:p>
    <w:p w:rsidR="00B72445" w:rsidRPr="009D7FB0" w:rsidRDefault="00B72445" w:rsidP="00B72445">
      <w:pPr>
        <w:widowControl w:val="0"/>
        <w:ind w:left="1080"/>
        <w:rPr>
          <w:b/>
          <w:color w:val="000000"/>
          <w:sz w:val="21"/>
          <w:szCs w:val="21"/>
        </w:rPr>
      </w:pPr>
    </w:p>
    <w:p w:rsidR="00B72445" w:rsidRPr="009D7FB0" w:rsidRDefault="00B72445" w:rsidP="00B72445">
      <w:pPr>
        <w:widowControl w:val="0"/>
        <w:ind w:left="1080"/>
        <w:rPr>
          <w:b/>
          <w:color w:val="000000"/>
          <w:sz w:val="21"/>
          <w:szCs w:val="21"/>
        </w:rPr>
      </w:pPr>
      <w:r w:rsidRPr="009D7FB0">
        <w:rPr>
          <w:b/>
          <w:color w:val="000000"/>
          <w:sz w:val="21"/>
          <w:szCs w:val="21"/>
        </w:rPr>
        <w:t xml:space="preserve">Перечень технической документации на многоквартирный дом и иных документов, связанных с управлением многоквартирным домом. </w:t>
      </w:r>
    </w:p>
    <w:p w:rsidR="00B72445" w:rsidRPr="009D7FB0" w:rsidRDefault="00B72445" w:rsidP="00B72445">
      <w:pPr>
        <w:widowControl w:val="0"/>
        <w:jc w:val="both"/>
        <w:rPr>
          <w:color w:val="000000"/>
          <w:sz w:val="21"/>
          <w:szCs w:val="21"/>
        </w:rPr>
      </w:pPr>
    </w:p>
    <w:p w:rsidR="00B72445" w:rsidRPr="009D7FB0" w:rsidRDefault="00B72445" w:rsidP="00B72445">
      <w:pPr>
        <w:widowControl w:val="0"/>
        <w:jc w:val="both"/>
        <w:rPr>
          <w:color w:val="000000"/>
          <w:sz w:val="21"/>
          <w:szCs w:val="21"/>
        </w:rPr>
      </w:pPr>
    </w:p>
    <w:p w:rsidR="00A14126" w:rsidRPr="009D7FB0" w:rsidRDefault="00A14126" w:rsidP="00A14126">
      <w:pPr>
        <w:widowControl w:val="0"/>
        <w:jc w:val="center"/>
        <w:rPr>
          <w:color w:val="000000"/>
          <w:sz w:val="21"/>
          <w:szCs w:val="21"/>
        </w:rPr>
      </w:pPr>
      <w:r w:rsidRPr="009D7FB0">
        <w:rPr>
          <w:color w:val="000000"/>
          <w:sz w:val="21"/>
          <w:szCs w:val="21"/>
        </w:rPr>
        <w:t>Перечень</w:t>
      </w:r>
    </w:p>
    <w:p w:rsidR="00A14126" w:rsidRPr="009D7FB0" w:rsidRDefault="00A14126" w:rsidP="00A14126">
      <w:pPr>
        <w:widowControl w:val="0"/>
        <w:jc w:val="center"/>
        <w:rPr>
          <w:color w:val="000000"/>
          <w:sz w:val="21"/>
          <w:szCs w:val="21"/>
        </w:rPr>
      </w:pPr>
      <w:r w:rsidRPr="009D7FB0">
        <w:rPr>
          <w:color w:val="000000"/>
          <w:sz w:val="21"/>
          <w:szCs w:val="21"/>
        </w:rPr>
        <w:t>технической документации на многоквартирный дом по адресу:</w:t>
      </w:r>
    </w:p>
    <w:p w:rsidR="00A14126" w:rsidRPr="009D7FB0" w:rsidRDefault="00433FE5" w:rsidP="00A14126">
      <w:pPr>
        <w:widowControl w:val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улица Сухановская</w:t>
      </w:r>
      <w:r w:rsidR="00921193">
        <w:rPr>
          <w:color w:val="000000"/>
          <w:sz w:val="21"/>
          <w:szCs w:val="21"/>
        </w:rPr>
        <w:t xml:space="preserve">, дом </w:t>
      </w:r>
      <w:r w:rsidR="00E454F9">
        <w:rPr>
          <w:color w:val="000000"/>
          <w:sz w:val="21"/>
          <w:szCs w:val="21"/>
        </w:rPr>
        <w:t>2</w:t>
      </w:r>
    </w:p>
    <w:p w:rsidR="00A14126" w:rsidRPr="009D7FB0" w:rsidRDefault="00A14126" w:rsidP="00A14126">
      <w:pPr>
        <w:widowControl w:val="0"/>
        <w:jc w:val="center"/>
        <w:rPr>
          <w:color w:val="000000"/>
          <w:sz w:val="21"/>
          <w:szCs w:val="21"/>
        </w:rPr>
      </w:pPr>
      <w:r w:rsidRPr="009D7FB0">
        <w:rPr>
          <w:color w:val="000000"/>
          <w:sz w:val="21"/>
          <w:szCs w:val="21"/>
        </w:rPr>
        <w:t>(адрес многоквартирного дома)</w:t>
      </w:r>
    </w:p>
    <w:p w:rsidR="00A14126" w:rsidRPr="009D7FB0" w:rsidRDefault="00A14126" w:rsidP="00A14126">
      <w:pPr>
        <w:widowControl w:val="0"/>
        <w:jc w:val="center"/>
        <w:rPr>
          <w:color w:val="000000"/>
          <w:sz w:val="21"/>
          <w:szCs w:val="21"/>
        </w:rPr>
      </w:pPr>
    </w:p>
    <w:tbl>
      <w:tblPr>
        <w:tblW w:w="10216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6237"/>
        <w:gridCol w:w="1560"/>
        <w:gridCol w:w="1634"/>
      </w:tblGrid>
      <w:tr w:rsidR="00A14126" w:rsidRPr="009D7FB0" w:rsidTr="00A14126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6" w:rsidRPr="009D7FB0" w:rsidRDefault="00A14126" w:rsidP="00A14126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№№</w:t>
            </w:r>
          </w:p>
          <w:p w:rsidR="00A14126" w:rsidRPr="009D7FB0" w:rsidRDefault="00A14126" w:rsidP="00A14126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6" w:rsidRPr="009D7FB0" w:rsidRDefault="00A14126" w:rsidP="00A14126">
            <w:pPr>
              <w:spacing w:line="25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6" w:rsidRPr="009D7FB0" w:rsidRDefault="00A14126" w:rsidP="00A14126">
            <w:pPr>
              <w:spacing w:line="25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 xml:space="preserve">Количество </w:t>
            </w:r>
          </w:p>
          <w:p w:rsidR="00A14126" w:rsidRPr="009D7FB0" w:rsidRDefault="00A14126" w:rsidP="00A14126">
            <w:pPr>
              <w:spacing w:line="25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листов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26" w:rsidRPr="009D7FB0" w:rsidRDefault="00A14126" w:rsidP="00A14126">
            <w:pPr>
              <w:spacing w:line="25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Примечания</w:t>
            </w:r>
          </w:p>
        </w:tc>
      </w:tr>
      <w:tr w:rsidR="00A14126" w:rsidRPr="009D7FB0" w:rsidTr="00A14126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26" w:rsidRPr="009D7FB0" w:rsidRDefault="00A14126" w:rsidP="00A14126">
            <w:pPr>
              <w:spacing w:line="256" w:lineRule="auto"/>
              <w:jc w:val="center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val="en-US" w:eastAsia="en-US"/>
              </w:rPr>
              <w:t>I</w:t>
            </w:r>
            <w:r w:rsidRPr="009D7FB0">
              <w:rPr>
                <w:color w:val="000000"/>
                <w:sz w:val="21"/>
                <w:szCs w:val="21"/>
                <w:lang w:eastAsia="en-US"/>
              </w:rPr>
              <w:t>. Техническая документация на многоквартирный дом</w:t>
            </w:r>
          </w:p>
        </w:tc>
      </w:tr>
      <w:tr w:rsidR="00E454F9" w:rsidRPr="009D7FB0" w:rsidTr="00E454F9">
        <w:trPr>
          <w:trHeight w:val="3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Pr="009D7FB0" w:rsidRDefault="00E454F9" w:rsidP="00E454F9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1.</w:t>
            </w:r>
          </w:p>
          <w:p w:rsidR="00E454F9" w:rsidRPr="009D7FB0" w:rsidRDefault="00E454F9" w:rsidP="00E454F9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</w:p>
          <w:p w:rsidR="00E454F9" w:rsidRPr="009D7FB0" w:rsidRDefault="00E454F9" w:rsidP="00E454F9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Технический паспорт на многоквартирный дом с экспликацией и поэтажными планами (выписка из технического паспорта на многоквартирный дом)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>
              <w:rPr>
                <w:color w:val="000000" w:themeColor="text1"/>
                <w:lang w:eastAsia="en-US"/>
              </w:rPr>
              <w:t>шт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имеется</w:t>
            </w:r>
          </w:p>
        </w:tc>
      </w:tr>
      <w:tr w:rsidR="00E454F9" w:rsidRPr="009D7FB0" w:rsidTr="00E454F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9" w:rsidRPr="009D7FB0" w:rsidRDefault="00E454F9" w:rsidP="00E454F9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Проектная документация на многоквартирный дом, в соответствии с которой осуществлено строительство (реконструкция) многоквартирного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rPr>
                <w:color w:val="FF0000"/>
                <w:lang w:eastAsia="en-US"/>
              </w:rPr>
            </w:pPr>
          </w:p>
        </w:tc>
      </w:tr>
      <w:tr w:rsidR="00E454F9" w:rsidRPr="009D7FB0" w:rsidTr="00E454F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9" w:rsidRPr="009D7FB0" w:rsidRDefault="00E454F9" w:rsidP="00E454F9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Акты разграничения эксплуатационной ответственности инженерных сетей электроснабжения, холодного и горячего водоснабжения, водоотведения, теплоснабжения с </w:t>
            </w:r>
            <w:proofErr w:type="spellStart"/>
            <w:r>
              <w:rPr>
                <w:color w:val="000000"/>
                <w:lang w:eastAsia="en-US"/>
              </w:rPr>
              <w:t>ресурсоснабжающими</w:t>
            </w:r>
            <w:proofErr w:type="spellEnd"/>
            <w:r>
              <w:rPr>
                <w:color w:val="000000"/>
                <w:lang w:eastAsia="en-US"/>
              </w:rPr>
              <w:t xml:space="preserve">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  <w:p w:rsidR="00E454F9" w:rsidRDefault="00E454F9" w:rsidP="00E454F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rPr>
                <w:color w:val="000000"/>
                <w:lang w:eastAsia="en-US"/>
              </w:rPr>
            </w:pPr>
          </w:p>
        </w:tc>
      </w:tr>
      <w:tr w:rsidR="00E454F9" w:rsidRPr="009D7FB0" w:rsidTr="00E454F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9" w:rsidRPr="009D7FB0" w:rsidRDefault="00E454F9" w:rsidP="00E454F9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Акты установки и приемки в эксплуатацию коллективных (общедомовых) приборов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имеется</w:t>
            </w:r>
          </w:p>
        </w:tc>
      </w:tr>
      <w:tr w:rsidR="00E454F9" w:rsidRPr="009D7FB0" w:rsidTr="00E454F9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9" w:rsidRPr="009D7FB0" w:rsidRDefault="00E454F9" w:rsidP="00E454F9">
            <w:pPr>
              <w:spacing w:line="256" w:lineRule="auto"/>
              <w:rPr>
                <w:color w:val="000000"/>
                <w:sz w:val="21"/>
                <w:szCs w:val="21"/>
                <w:lang w:eastAsia="en-US"/>
              </w:rPr>
            </w:pPr>
            <w:r w:rsidRPr="009D7FB0">
              <w:rPr>
                <w:color w:val="00000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Паспорта на приборы учета, механическое, электрическое, санитарно-техническое и иное обслуживающее более одного помещения в многоквартирном доме оборудование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  <w:p w:rsidR="00E454F9" w:rsidRDefault="00E454F9" w:rsidP="00E454F9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9" w:rsidRDefault="00E454F9" w:rsidP="00E454F9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имеется</w:t>
            </w:r>
          </w:p>
        </w:tc>
      </w:tr>
    </w:tbl>
    <w:p w:rsidR="00B72445" w:rsidRPr="009D7FB0" w:rsidRDefault="00B72445" w:rsidP="00B72445">
      <w:pPr>
        <w:widowControl w:val="0"/>
        <w:rPr>
          <w:color w:val="000000"/>
          <w:sz w:val="21"/>
          <w:szCs w:val="21"/>
        </w:rPr>
      </w:pPr>
    </w:p>
    <w:tbl>
      <w:tblPr>
        <w:tblW w:w="1555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880"/>
        <w:gridCol w:w="5523"/>
        <w:gridCol w:w="8"/>
        <w:gridCol w:w="5147"/>
      </w:tblGrid>
      <w:tr w:rsidR="00B72445" w:rsidRPr="009D7FB0" w:rsidTr="00B72445">
        <w:tc>
          <w:tcPr>
            <w:tcW w:w="4819" w:type="dxa"/>
          </w:tcPr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1"/>
                <w:szCs w:val="21"/>
              </w:rPr>
            </w:pPr>
            <w:r w:rsidRPr="009D7FB0">
              <w:rPr>
                <w:b/>
                <w:bCs/>
                <w:noProof/>
                <w:sz w:val="21"/>
                <w:szCs w:val="21"/>
              </w:rPr>
              <w:t>Управляющая организация</w:t>
            </w:r>
            <w:r w:rsidRPr="009D7FB0">
              <w:rPr>
                <w:noProof/>
                <w:sz w:val="21"/>
                <w:szCs w:val="21"/>
              </w:rPr>
              <w:t>:</w:t>
            </w:r>
          </w:p>
          <w:p w:rsidR="00B72445" w:rsidRPr="009D7FB0" w:rsidRDefault="00B72445" w:rsidP="00B72445">
            <w:pPr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rPr>
                <w:sz w:val="21"/>
                <w:szCs w:val="21"/>
              </w:rPr>
            </w:pPr>
          </w:p>
        </w:tc>
        <w:tc>
          <w:tcPr>
            <w:tcW w:w="5454" w:type="dxa"/>
          </w:tcPr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sz w:val="21"/>
                <w:szCs w:val="21"/>
              </w:rPr>
            </w:pPr>
            <w:r w:rsidRPr="009D7FB0">
              <w:rPr>
                <w:b/>
                <w:bCs/>
                <w:noProof/>
                <w:sz w:val="21"/>
                <w:szCs w:val="21"/>
              </w:rPr>
              <w:t>Собственник(и) (представитель собственника):</w:t>
            </w:r>
          </w:p>
        </w:tc>
        <w:tc>
          <w:tcPr>
            <w:tcW w:w="4995" w:type="dxa"/>
            <w:gridSpan w:val="2"/>
          </w:tcPr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noProof/>
                <w:sz w:val="21"/>
                <w:szCs w:val="21"/>
              </w:rPr>
            </w:pPr>
          </w:p>
        </w:tc>
      </w:tr>
      <w:tr w:rsidR="00B72445" w:rsidRPr="009D7FB0" w:rsidTr="00B72445">
        <w:trPr>
          <w:gridAfter w:val="1"/>
          <w:wAfter w:w="5082" w:type="dxa"/>
        </w:trPr>
        <w:tc>
          <w:tcPr>
            <w:tcW w:w="4819" w:type="dxa"/>
          </w:tcPr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noProof/>
                <w:sz w:val="21"/>
                <w:szCs w:val="21"/>
              </w:rPr>
            </w:pPr>
            <w:r w:rsidRPr="009D7FB0">
              <w:rPr>
                <w:noProof/>
                <w:sz w:val="21"/>
                <w:szCs w:val="21"/>
              </w:rPr>
              <w:t>Генеральный директор ООО «</w:t>
            </w:r>
            <w:r w:rsidR="007B6B96" w:rsidRPr="007B6B96">
              <w:rPr>
                <w:noProof/>
                <w:sz w:val="21"/>
                <w:szCs w:val="21"/>
              </w:rPr>
              <w:t>ГранельЖКХ</w:t>
            </w:r>
            <w:r w:rsidRPr="009D7FB0">
              <w:rPr>
                <w:noProof/>
                <w:sz w:val="21"/>
                <w:szCs w:val="21"/>
              </w:rPr>
              <w:t>»</w:t>
            </w:r>
          </w:p>
        </w:tc>
        <w:tc>
          <w:tcPr>
            <w:tcW w:w="5462" w:type="dxa"/>
            <w:gridSpan w:val="2"/>
          </w:tcPr>
          <w:p w:rsidR="00B72445" w:rsidRPr="009D7FB0" w:rsidRDefault="00B72445" w:rsidP="00B72445">
            <w:pPr>
              <w:widowControl w:val="0"/>
              <w:tabs>
                <w:tab w:val="right" w:pos="4392"/>
              </w:tabs>
              <w:autoSpaceDE w:val="0"/>
              <w:autoSpaceDN w:val="0"/>
              <w:adjustRightInd w:val="0"/>
              <w:ind w:hanging="110"/>
              <w:jc w:val="both"/>
              <w:rPr>
                <w:noProof/>
                <w:sz w:val="21"/>
                <w:szCs w:val="21"/>
              </w:rPr>
            </w:pPr>
          </w:p>
          <w:p w:rsidR="00B72445" w:rsidRPr="009D7FB0" w:rsidRDefault="00B72445" w:rsidP="00B72445">
            <w:pPr>
              <w:ind w:firstLine="567"/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ind w:firstLine="567"/>
              <w:rPr>
                <w:sz w:val="21"/>
                <w:szCs w:val="21"/>
              </w:rPr>
            </w:pPr>
          </w:p>
        </w:tc>
      </w:tr>
      <w:tr w:rsidR="00B72445" w:rsidRPr="009D7FB0" w:rsidTr="00B72445">
        <w:trPr>
          <w:gridAfter w:val="1"/>
          <w:wAfter w:w="5082" w:type="dxa"/>
        </w:trPr>
        <w:tc>
          <w:tcPr>
            <w:tcW w:w="4819" w:type="dxa"/>
          </w:tcPr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D7FB0">
              <w:rPr>
                <w:sz w:val="21"/>
                <w:szCs w:val="21"/>
              </w:rPr>
              <w:t>_________________</w:t>
            </w:r>
            <w:r w:rsidR="009D7FB0" w:rsidRPr="009D7FB0">
              <w:rPr>
                <w:sz w:val="21"/>
                <w:szCs w:val="21"/>
              </w:rPr>
              <w:t>/_________________________/</w:t>
            </w: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rPr>
                <w:sz w:val="21"/>
                <w:szCs w:val="21"/>
              </w:rPr>
            </w:pPr>
          </w:p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1"/>
                <w:szCs w:val="21"/>
              </w:rPr>
            </w:pPr>
            <w:r w:rsidRPr="009D7FB0"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462" w:type="dxa"/>
            <w:gridSpan w:val="2"/>
          </w:tcPr>
          <w:p w:rsidR="00B72445" w:rsidRPr="009D7FB0" w:rsidRDefault="00B72445" w:rsidP="00B72445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21"/>
                <w:szCs w:val="21"/>
              </w:rPr>
            </w:pPr>
            <w:r w:rsidRPr="009D7FB0">
              <w:rPr>
                <w:sz w:val="21"/>
                <w:szCs w:val="21"/>
              </w:rPr>
              <w:t>____________________</w:t>
            </w:r>
            <w:r w:rsidR="009D7FB0" w:rsidRPr="009D7FB0">
              <w:rPr>
                <w:sz w:val="21"/>
                <w:szCs w:val="21"/>
              </w:rPr>
              <w:t>/</w:t>
            </w:r>
            <w:r w:rsidRPr="009D7FB0">
              <w:rPr>
                <w:sz w:val="21"/>
                <w:szCs w:val="21"/>
              </w:rPr>
              <w:t>________________________</w:t>
            </w:r>
            <w:r w:rsidR="009D7FB0" w:rsidRPr="009D7FB0">
              <w:rPr>
                <w:sz w:val="21"/>
                <w:szCs w:val="21"/>
              </w:rPr>
              <w:t>/</w:t>
            </w:r>
          </w:p>
          <w:p w:rsidR="00684591" w:rsidRPr="009D7FB0" w:rsidRDefault="00684591" w:rsidP="00B72445">
            <w:pPr>
              <w:widowControl w:val="0"/>
              <w:ind w:right="706" w:firstLine="567"/>
              <w:jc w:val="center"/>
              <w:rPr>
                <w:i/>
                <w:iCs/>
                <w:sz w:val="21"/>
                <w:szCs w:val="21"/>
              </w:rPr>
            </w:pPr>
          </w:p>
          <w:p w:rsidR="00684591" w:rsidRPr="009D7FB0" w:rsidRDefault="00684591" w:rsidP="00684591">
            <w:pPr>
              <w:rPr>
                <w:sz w:val="21"/>
                <w:szCs w:val="21"/>
              </w:rPr>
            </w:pPr>
          </w:p>
          <w:p w:rsidR="00B72445" w:rsidRPr="009D7FB0" w:rsidRDefault="00B72445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684591" w:rsidRPr="009D7FB0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9D7FB0" w:rsidRPr="009D7FB0" w:rsidRDefault="009D7FB0" w:rsidP="00684591">
            <w:pPr>
              <w:jc w:val="right"/>
              <w:rPr>
                <w:sz w:val="21"/>
                <w:szCs w:val="21"/>
              </w:rPr>
            </w:pPr>
          </w:p>
          <w:p w:rsidR="00684591" w:rsidRDefault="00684591" w:rsidP="00684591">
            <w:pPr>
              <w:jc w:val="right"/>
              <w:rPr>
                <w:sz w:val="21"/>
                <w:szCs w:val="21"/>
              </w:rPr>
            </w:pPr>
          </w:p>
          <w:p w:rsidR="00213871" w:rsidRPr="009D7FB0" w:rsidRDefault="00213871" w:rsidP="00684591">
            <w:pPr>
              <w:jc w:val="right"/>
              <w:rPr>
                <w:sz w:val="21"/>
                <w:szCs w:val="21"/>
              </w:rPr>
            </w:pPr>
          </w:p>
        </w:tc>
      </w:tr>
    </w:tbl>
    <w:p w:rsidR="009D7FB0" w:rsidRDefault="009D7FB0" w:rsidP="00871D25">
      <w:pPr>
        <w:rPr>
          <w:b/>
          <w:bCs/>
          <w:color w:val="000000"/>
          <w:sz w:val="18"/>
          <w:szCs w:val="18"/>
        </w:rPr>
      </w:pPr>
    </w:p>
    <w:p w:rsidR="00B72445" w:rsidRPr="00684591" w:rsidRDefault="00FA36BD" w:rsidP="00B72445">
      <w:pPr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Приложение № 3</w:t>
      </w:r>
    </w:p>
    <w:p w:rsidR="00B72445" w:rsidRPr="00684591" w:rsidRDefault="00B72445" w:rsidP="00B72445">
      <w:pPr>
        <w:jc w:val="right"/>
        <w:rPr>
          <w:color w:val="000000"/>
          <w:sz w:val="18"/>
          <w:szCs w:val="18"/>
        </w:rPr>
      </w:pPr>
      <w:r w:rsidRPr="00684591">
        <w:rPr>
          <w:color w:val="000000"/>
          <w:sz w:val="18"/>
          <w:szCs w:val="18"/>
        </w:rPr>
        <w:t>к договору управления Многоквартирным домом</w:t>
      </w:r>
    </w:p>
    <w:p w:rsidR="00B72445" w:rsidRPr="00684591" w:rsidRDefault="00B72445" w:rsidP="00B72445">
      <w:pPr>
        <w:jc w:val="right"/>
        <w:rPr>
          <w:color w:val="000000"/>
          <w:sz w:val="18"/>
          <w:szCs w:val="18"/>
        </w:rPr>
      </w:pPr>
      <w:r w:rsidRPr="00684591">
        <w:rPr>
          <w:color w:val="000000"/>
          <w:sz w:val="18"/>
          <w:szCs w:val="18"/>
        </w:rPr>
        <w:t xml:space="preserve">№ ____ </w:t>
      </w:r>
      <w:proofErr w:type="gramStart"/>
      <w:r w:rsidRPr="00684591">
        <w:rPr>
          <w:color w:val="000000"/>
          <w:sz w:val="18"/>
          <w:szCs w:val="18"/>
        </w:rPr>
        <w:t>от  "</w:t>
      </w:r>
      <w:proofErr w:type="gramEnd"/>
      <w:r w:rsidRPr="00684591">
        <w:rPr>
          <w:color w:val="000000"/>
          <w:sz w:val="18"/>
          <w:szCs w:val="18"/>
        </w:rPr>
        <w:t>___" ____________ 201__г.</w:t>
      </w:r>
    </w:p>
    <w:p w:rsidR="00B72445" w:rsidRPr="00684591" w:rsidRDefault="00B72445" w:rsidP="00B72445">
      <w:pPr>
        <w:widowControl w:val="0"/>
        <w:ind w:left="1080"/>
        <w:rPr>
          <w:b/>
          <w:color w:val="000000"/>
          <w:sz w:val="28"/>
          <w:szCs w:val="28"/>
        </w:rPr>
      </w:pPr>
    </w:p>
    <w:p w:rsidR="00B72445" w:rsidRPr="00684591" w:rsidRDefault="00B72445" w:rsidP="00B72445">
      <w:pPr>
        <w:widowControl w:val="0"/>
        <w:spacing w:line="259" w:lineRule="auto"/>
        <w:jc w:val="both"/>
        <w:rPr>
          <w:rFonts w:eastAsia="Calibri"/>
          <w:b/>
          <w:color w:val="000000"/>
          <w:lang w:eastAsia="en-US"/>
        </w:rPr>
      </w:pPr>
    </w:p>
    <w:p w:rsidR="00B72445" w:rsidRPr="009D7FB0" w:rsidRDefault="00B72445" w:rsidP="00684591">
      <w:pPr>
        <w:spacing w:after="160" w:line="259" w:lineRule="auto"/>
        <w:jc w:val="center"/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</w:pPr>
      <w:r w:rsidRPr="009D7FB0">
        <w:rPr>
          <w:rFonts w:eastAsia="Calibri"/>
          <w:b/>
          <w:bCs/>
          <w:color w:val="000000"/>
          <w:sz w:val="21"/>
          <w:szCs w:val="21"/>
          <w:shd w:val="clear" w:color="auto" w:fill="FFFFFF"/>
          <w:lang w:eastAsia="en-US"/>
        </w:rPr>
        <w:t>Границы эксплуатационной ответственности Управляющей организации</w:t>
      </w:r>
    </w:p>
    <w:p w:rsidR="00B72445" w:rsidRPr="009D7FB0" w:rsidRDefault="00B72445" w:rsidP="00B72445">
      <w:pPr>
        <w:spacing w:after="160"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Внешние границы эксплуатационной ответственности Управляющей организации по договору, определяются:  </w:t>
      </w:r>
      <w:r w:rsidRPr="009D7FB0">
        <w:rPr>
          <w:rFonts w:eastAsia="Calibri"/>
          <w:sz w:val="21"/>
          <w:szCs w:val="21"/>
          <w:lang w:eastAsia="en-US"/>
        </w:rPr>
        <w:t xml:space="preserve">     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1. По обслуживанию придомовой территории – согласно границ, установленных кадастровым планом земельного участка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2. По обслуживанию внутридомовых инженерных систем, используемых для предоставления коммунальных услуг – указаны в договорах снабжения ХГВС, тепловой энергии, электроснабжения и водоотведения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>2.1. Граница эксплуатационной ответственности Управляющей организации по обслуживанию внутридомовых инженерных систем:</w:t>
      </w:r>
      <w:r w:rsidRPr="009D7FB0">
        <w:rPr>
          <w:rFonts w:eastAsia="Calibri"/>
          <w:color w:val="000000"/>
          <w:sz w:val="21"/>
          <w:szCs w:val="21"/>
          <w:lang w:eastAsia="en-US"/>
        </w:rPr>
        <w:br/>
      </w: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            2.1.1. по инженерным сетям электроснабжения – по рубильник на вводе во ВРУ</w:t>
      </w:r>
      <w:r w:rsidRPr="009D7FB0">
        <w:rPr>
          <w:rFonts w:eastAsia="Calibri"/>
          <w:color w:val="000000"/>
          <w:sz w:val="21"/>
          <w:szCs w:val="21"/>
          <w:lang w:eastAsia="en-US"/>
        </w:rPr>
        <w:br/>
      </w: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            2.1.2. по инженерным сетям теплоснабжения – по стене дома</w:t>
      </w:r>
      <w:r w:rsidRPr="009D7FB0">
        <w:rPr>
          <w:rFonts w:eastAsia="Calibri"/>
          <w:color w:val="000000"/>
          <w:sz w:val="21"/>
          <w:szCs w:val="21"/>
          <w:lang w:eastAsia="en-US"/>
        </w:rPr>
        <w:br/>
      </w: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            2.1.3. по инженерным сетям водоснабжения – по стене дома</w:t>
      </w:r>
      <w:r w:rsidRPr="009D7FB0">
        <w:rPr>
          <w:rFonts w:eastAsia="Calibri"/>
          <w:color w:val="000000"/>
          <w:sz w:val="21"/>
          <w:szCs w:val="21"/>
          <w:lang w:eastAsia="en-US"/>
        </w:rPr>
        <w:br/>
      </w: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            2.1.4. по инженерным сетям водоотведения – по первую врезку наружных сетей водоотведения</w:t>
      </w:r>
      <w:r w:rsidRPr="009D7FB0">
        <w:rPr>
          <w:rFonts w:eastAsia="Calibri"/>
          <w:color w:val="000000"/>
          <w:sz w:val="21"/>
          <w:szCs w:val="21"/>
          <w:lang w:eastAsia="en-US"/>
        </w:rPr>
        <w:br/>
        <w:t xml:space="preserve"> </w:t>
      </w:r>
      <w:r w:rsidRPr="009D7FB0">
        <w:rPr>
          <w:rFonts w:eastAsia="Calibri"/>
          <w:color w:val="000000"/>
          <w:sz w:val="21"/>
          <w:szCs w:val="21"/>
          <w:lang w:eastAsia="en-US"/>
        </w:rPr>
        <w:tab/>
      </w: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 xml:space="preserve">3. </w:t>
      </w:r>
      <w:r w:rsidRPr="009D7FB0">
        <w:rPr>
          <w:rFonts w:eastAsia="Calibri"/>
          <w:sz w:val="21"/>
          <w:szCs w:val="21"/>
          <w:lang w:eastAsia="en-US"/>
        </w:rPr>
        <w:t>Внутренние границы эксплуатационной ответственности Управляющей организации, определяемые исходя из границ общего имущества и границ сетей инженерно-технического обеспечения и оборудования, находящихся внутри помещений, принадлежащих собственникам и не относящихся к общему имуществу собственников помещений многоквартирного дома, устанавливаются: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3.1. по внутридомовым инженерным системам холодного водоснабжения – первые отключающие устройства на отводах внутриквартирной разводки от стояков. При отсутствии отключающих устройств на ответвлении от стояка, граница устанавливается по первому сварному или резьбовому соединению на ответвлении. В случае если собственник самостоятельно или с привлечением сторонних организаций (не имеющих договорных отношений с УО) произвел замену отключающих устройств, то это отключающее устройство является имуществом собственника и собственник несет ответственность за его техническое состояние. - при замене Собственником участка проектных стальных труб на стояке ХВС в помещениях квартиры на любые другие трубы, Собственник несет ответственность за техническое состояние замененных труб и место подсоединение этих труб к стояку. - при устройстве труб стояков в помещении квартиры в строительные конструкции, Собственник несет ответственность за техническое состояние таких труб.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3.2. по внутридомовым инженерным системам горячего водоснабжения – первые отключающие устройства на отводах внутриквартирной разводки от стояков. При отсутствии отключающих устройств на ответвлении от стояка граница устанавливается по первому сварному или резьбовому соединению на ответвлении. В случае если собственник самостоятельно или с привлечением сторонних организаций (не имеющих договорных отношений с УО) произвел замену отключающих устройств, то это отключающее устройство является имуществом собственника и собственник несет ответственность за его техническое состояние. - при замене Собственником участка проектных стальных труб на стояке ГВС в помещениях квартиры на любые другие трубы, Собственник несет ответственность за техническое состояние замененных труб и место подсоединение этих труб к стояку. - при устройстве труб стояков в помещении квартиры в строительные конструкции, Собственник несет ответственность за техническое состояние таких труб. 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3.3. по внутридомовой инженерной системе водоотведения - до первых стыковых соединений, на ответвлении от канализационного стояка. 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3.4. по внутридомовой системе отопления – стояки и проектные обогревающие элементы. В случае переустройства Собственником системы отопления (замене проектных обогревающих элементов, установка запорной или регулирующей арматуры) граница эксплуатационной ответственности между общим имуществом и личным имуществом Собственника устанавливается по первому сварному соединению на ответвлении от стояка. - при замене Собственником участка проектных стальных труб на стояке отопления или ответвлении от него в помещениях квартиры на любые другие трубы, Собственник несет ответственность за техническое состояние замененных труб и место подсоединение этих труб к стояку. - при устройстве стояков, подводящих и отводящих труб от стояка в строительные конструкции, Собственник несет ответственность за техническое состояние таких труб. - </w:t>
      </w:r>
      <w:r w:rsidRPr="009D7FB0">
        <w:rPr>
          <w:rFonts w:eastAsia="Calibri"/>
          <w:color w:val="000000"/>
          <w:sz w:val="21"/>
          <w:szCs w:val="21"/>
          <w:shd w:val="clear" w:color="auto" w:fill="FFFFFF"/>
          <w:lang w:eastAsia="en-US"/>
        </w:rPr>
        <w:t>по внутридомовой системе отопления при горизонтальной разводке – первые точки присоединения подводящих и отводящих труб системы теплоснабжения помещения к системе теплоснабжения многоквартирного дома.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3.5. по внутридомовой системе электроснабжения - первое болтовое присоединение вводного кабеля на первом отключающем устройстве в этажном щите. </w:t>
      </w:r>
    </w:p>
    <w:p w:rsidR="00B72445" w:rsidRPr="009D7FB0" w:rsidRDefault="00B72445" w:rsidP="00B72445">
      <w:pPr>
        <w:spacing w:line="259" w:lineRule="auto"/>
        <w:ind w:firstLine="851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3.6. по системе вентиляции – входное отверстие вентиляционного канала. В случае выполнения собственниками переустройства (установка пластиковых окон и т.д.), в следствии чего нарушается приток наружного </w:t>
      </w:r>
      <w:r w:rsidRPr="009D7FB0">
        <w:rPr>
          <w:rFonts w:eastAsia="Calibri"/>
          <w:sz w:val="21"/>
          <w:szCs w:val="21"/>
          <w:lang w:eastAsia="en-US"/>
        </w:rPr>
        <w:lastRenderedPageBreak/>
        <w:t>воздуха в помещения квартир, установки в вентиляционные отверстия вентиляторов и воздуховодов – ответственность за нерабочее состояние системы вентиляции ложится на собственников помещений.</w:t>
      </w:r>
    </w:p>
    <w:p w:rsidR="00B72445" w:rsidRPr="009D7FB0" w:rsidRDefault="00B72445" w:rsidP="00B72445">
      <w:pPr>
        <w:spacing w:after="160" w:line="259" w:lineRule="auto"/>
        <w:ind w:firstLine="851"/>
        <w:rPr>
          <w:rFonts w:eastAsia="Calibri"/>
          <w:sz w:val="21"/>
          <w:szCs w:val="21"/>
          <w:lang w:eastAsia="en-US"/>
        </w:rPr>
      </w:pPr>
    </w:p>
    <w:tbl>
      <w:tblPr>
        <w:tblW w:w="1555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880"/>
        <w:gridCol w:w="5523"/>
        <w:gridCol w:w="8"/>
        <w:gridCol w:w="5147"/>
      </w:tblGrid>
      <w:tr w:rsidR="00156B9B" w:rsidRPr="00684591" w:rsidTr="000E07CC">
        <w:tc>
          <w:tcPr>
            <w:tcW w:w="4819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Управляющая организация</w:t>
            </w:r>
            <w:r w:rsidRPr="00684591">
              <w:rPr>
                <w:noProof/>
                <w:sz w:val="20"/>
                <w:szCs w:val="20"/>
              </w:rPr>
              <w:t>:</w:t>
            </w: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noProof/>
                <w:sz w:val="20"/>
                <w:szCs w:val="20"/>
              </w:rPr>
            </w:pPr>
          </w:p>
          <w:p w:rsidR="00156B9B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Собственник</w:t>
            </w:r>
          </w:p>
        </w:tc>
        <w:tc>
          <w:tcPr>
            <w:tcW w:w="4995" w:type="dxa"/>
            <w:gridSpan w:val="2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156B9B" w:rsidRPr="00684591" w:rsidTr="000E07CC">
        <w:trPr>
          <w:gridAfter w:val="1"/>
          <w:wAfter w:w="5082" w:type="dxa"/>
        </w:trPr>
        <w:tc>
          <w:tcPr>
            <w:tcW w:w="4819" w:type="dxa"/>
          </w:tcPr>
          <w:p w:rsidR="00156B9B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noProof/>
                <w:sz w:val="20"/>
                <w:szCs w:val="20"/>
              </w:rPr>
              <w:t>Генеральный директор ООО «</w:t>
            </w:r>
            <w:r w:rsidR="007B6B96" w:rsidRPr="007B6B96">
              <w:rPr>
                <w:noProof/>
                <w:sz w:val="20"/>
                <w:szCs w:val="20"/>
              </w:rPr>
              <w:t>ГранельЖКХ</w:t>
            </w:r>
            <w:r w:rsidRPr="00684591">
              <w:rPr>
                <w:noProof/>
                <w:sz w:val="20"/>
                <w:szCs w:val="20"/>
              </w:rPr>
              <w:t>»</w:t>
            </w: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5462" w:type="dxa"/>
            <w:gridSpan w:val="2"/>
          </w:tcPr>
          <w:p w:rsidR="00156B9B" w:rsidRPr="00684591" w:rsidRDefault="00156B9B" w:rsidP="000E07CC">
            <w:pPr>
              <w:ind w:firstLine="567"/>
              <w:rPr>
                <w:sz w:val="20"/>
                <w:szCs w:val="20"/>
              </w:rPr>
            </w:pPr>
          </w:p>
        </w:tc>
      </w:tr>
      <w:tr w:rsidR="00156B9B" w:rsidRPr="00684591" w:rsidTr="000E07CC">
        <w:trPr>
          <w:gridAfter w:val="1"/>
          <w:wAfter w:w="5082" w:type="dxa"/>
        </w:trPr>
        <w:tc>
          <w:tcPr>
            <w:tcW w:w="4819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/____________________________/</w:t>
            </w: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8459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62" w:type="dxa"/>
            <w:gridSpan w:val="2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Pr="0068459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</w:t>
            </w:r>
            <w:r w:rsidRPr="00684591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/</w:t>
            </w:r>
          </w:p>
          <w:p w:rsidR="00156B9B" w:rsidRPr="00684591" w:rsidRDefault="00156B9B" w:rsidP="000E07CC">
            <w:pPr>
              <w:widowControl w:val="0"/>
              <w:ind w:right="706" w:firstLine="567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B72445" w:rsidRPr="009D7FB0" w:rsidRDefault="00B72445" w:rsidP="00B72445">
      <w:pPr>
        <w:ind w:firstLine="708"/>
        <w:rPr>
          <w:sz w:val="21"/>
          <w:szCs w:val="21"/>
        </w:rPr>
      </w:pPr>
    </w:p>
    <w:p w:rsidR="00F33D68" w:rsidRPr="00684591" w:rsidRDefault="00F33D68" w:rsidP="00B72445">
      <w:pPr>
        <w:ind w:firstLine="708"/>
      </w:pPr>
    </w:p>
    <w:p w:rsidR="00F33D68" w:rsidRPr="00684591" w:rsidRDefault="00F33D68" w:rsidP="00B72445">
      <w:pPr>
        <w:ind w:firstLine="708"/>
      </w:pPr>
    </w:p>
    <w:p w:rsidR="00F33D68" w:rsidRPr="00684591" w:rsidRDefault="00F33D68" w:rsidP="00B72445">
      <w:pPr>
        <w:ind w:firstLine="708"/>
      </w:pPr>
    </w:p>
    <w:p w:rsidR="00F33D68" w:rsidRPr="00684591" w:rsidRDefault="00F33D68" w:rsidP="00B72445">
      <w:pPr>
        <w:ind w:firstLine="708"/>
      </w:pPr>
    </w:p>
    <w:p w:rsidR="00F33D68" w:rsidRPr="00684591" w:rsidRDefault="00F33D68" w:rsidP="00B72445">
      <w:pPr>
        <w:ind w:firstLine="708"/>
      </w:pPr>
    </w:p>
    <w:p w:rsidR="00F33D68" w:rsidRPr="00684591" w:rsidRDefault="00F33D68" w:rsidP="00B72445">
      <w:pPr>
        <w:ind w:firstLine="708"/>
      </w:pPr>
    </w:p>
    <w:p w:rsidR="00F33D68" w:rsidRPr="00684591" w:rsidRDefault="00F33D68" w:rsidP="00B72445">
      <w:pPr>
        <w:ind w:firstLine="708"/>
      </w:pPr>
    </w:p>
    <w:p w:rsidR="00F33D68" w:rsidRDefault="00684591" w:rsidP="00684591">
      <w:pPr>
        <w:tabs>
          <w:tab w:val="left" w:pos="9645"/>
        </w:tabs>
        <w:ind w:firstLine="708"/>
      </w:pPr>
      <w:r>
        <w:tab/>
      </w: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Default="00684591" w:rsidP="00684591">
      <w:pPr>
        <w:tabs>
          <w:tab w:val="left" w:pos="9645"/>
        </w:tabs>
        <w:ind w:firstLine="708"/>
      </w:pPr>
    </w:p>
    <w:p w:rsidR="00684591" w:rsidRPr="00684591" w:rsidRDefault="00684591" w:rsidP="00684591">
      <w:pPr>
        <w:tabs>
          <w:tab w:val="left" w:pos="9645"/>
        </w:tabs>
        <w:ind w:firstLine="708"/>
      </w:pPr>
    </w:p>
    <w:p w:rsidR="00F33D68" w:rsidRPr="00684591" w:rsidRDefault="00F33D68" w:rsidP="00B72445">
      <w:pPr>
        <w:ind w:firstLine="708"/>
      </w:pPr>
    </w:p>
    <w:p w:rsidR="00684591" w:rsidRDefault="00684591" w:rsidP="00FA36BD"/>
    <w:p w:rsidR="00684591" w:rsidRDefault="00684591" w:rsidP="001C1FDB">
      <w:pPr>
        <w:jc w:val="right"/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1C1FDB">
      <w:pPr>
        <w:jc w:val="right"/>
        <w:rPr>
          <w:b/>
          <w:bCs/>
          <w:color w:val="000000"/>
          <w:sz w:val="18"/>
          <w:szCs w:val="18"/>
        </w:rPr>
      </w:pPr>
    </w:p>
    <w:p w:rsidR="001C1FDB" w:rsidRPr="009D7FB0" w:rsidRDefault="00254BCC" w:rsidP="00254BCC">
      <w:pPr>
        <w:widowControl w:val="0"/>
        <w:autoSpaceDE w:val="0"/>
        <w:autoSpaceDN w:val="0"/>
        <w:spacing w:before="94"/>
        <w:ind w:right="266"/>
        <w:jc w:val="right"/>
        <w:rPr>
          <w:b/>
          <w:sz w:val="21"/>
          <w:szCs w:val="21"/>
          <w:lang w:bidi="ru-RU"/>
        </w:rPr>
      </w:pPr>
      <w:r w:rsidRPr="009D7FB0">
        <w:rPr>
          <w:b/>
          <w:sz w:val="21"/>
          <w:szCs w:val="21"/>
          <w:lang w:bidi="ru-RU"/>
        </w:rPr>
        <w:t>П</w:t>
      </w:r>
      <w:r w:rsidR="001C1FDB" w:rsidRPr="009D7FB0">
        <w:rPr>
          <w:b/>
          <w:sz w:val="21"/>
          <w:szCs w:val="21"/>
          <w:lang w:bidi="ru-RU"/>
        </w:rPr>
        <w:t>риложение №</w:t>
      </w:r>
      <w:r w:rsidR="001C1FDB" w:rsidRPr="009D7FB0">
        <w:rPr>
          <w:b/>
          <w:spacing w:val="-6"/>
          <w:sz w:val="21"/>
          <w:szCs w:val="21"/>
          <w:lang w:bidi="ru-RU"/>
        </w:rPr>
        <w:t xml:space="preserve"> </w:t>
      </w:r>
      <w:r w:rsidR="009D7FB0">
        <w:rPr>
          <w:b/>
          <w:spacing w:val="-6"/>
          <w:sz w:val="21"/>
          <w:szCs w:val="21"/>
          <w:lang w:bidi="ru-RU"/>
        </w:rPr>
        <w:t>4</w:t>
      </w:r>
    </w:p>
    <w:p w:rsidR="001C1FDB" w:rsidRPr="009D7FB0" w:rsidRDefault="001C1FDB" w:rsidP="001C1FDB">
      <w:pPr>
        <w:widowControl w:val="0"/>
        <w:autoSpaceDE w:val="0"/>
        <w:autoSpaceDN w:val="0"/>
        <w:spacing w:before="1" w:line="183" w:lineRule="exact"/>
        <w:ind w:right="265"/>
        <w:jc w:val="right"/>
        <w:rPr>
          <w:sz w:val="21"/>
          <w:szCs w:val="21"/>
          <w:lang w:bidi="ru-RU"/>
        </w:rPr>
      </w:pPr>
      <w:r w:rsidRPr="009D7FB0">
        <w:rPr>
          <w:sz w:val="21"/>
          <w:szCs w:val="21"/>
          <w:lang w:bidi="ru-RU"/>
        </w:rPr>
        <w:t>к договору управления Многоквартирным</w:t>
      </w:r>
      <w:r w:rsidRPr="009D7FB0">
        <w:rPr>
          <w:spacing w:val="-24"/>
          <w:sz w:val="21"/>
          <w:szCs w:val="21"/>
          <w:lang w:bidi="ru-RU"/>
        </w:rPr>
        <w:t xml:space="preserve"> </w:t>
      </w:r>
      <w:r w:rsidRPr="009D7FB0">
        <w:rPr>
          <w:sz w:val="21"/>
          <w:szCs w:val="21"/>
          <w:lang w:bidi="ru-RU"/>
        </w:rPr>
        <w:t>домом</w:t>
      </w:r>
    </w:p>
    <w:p w:rsidR="001C1FDB" w:rsidRPr="009D7FB0" w:rsidRDefault="001C1FDB" w:rsidP="001C1FDB">
      <w:pPr>
        <w:widowControl w:val="0"/>
        <w:autoSpaceDE w:val="0"/>
        <w:autoSpaceDN w:val="0"/>
        <w:ind w:right="267"/>
        <w:jc w:val="right"/>
        <w:rPr>
          <w:sz w:val="21"/>
          <w:szCs w:val="21"/>
          <w:lang w:bidi="ru-RU"/>
        </w:rPr>
      </w:pPr>
      <w:r w:rsidRPr="009D7FB0">
        <w:rPr>
          <w:sz w:val="21"/>
          <w:szCs w:val="21"/>
          <w:lang w:bidi="ru-RU"/>
        </w:rPr>
        <w:t xml:space="preserve">№ </w:t>
      </w:r>
      <w:r w:rsidR="00684591" w:rsidRPr="009D7FB0">
        <w:rPr>
          <w:sz w:val="21"/>
          <w:szCs w:val="21"/>
          <w:lang w:bidi="ru-RU"/>
        </w:rPr>
        <w:t>____</w:t>
      </w:r>
      <w:r w:rsidRPr="009D7FB0">
        <w:rPr>
          <w:sz w:val="21"/>
          <w:szCs w:val="21"/>
          <w:lang w:bidi="ru-RU"/>
        </w:rPr>
        <w:t xml:space="preserve"> от «</w:t>
      </w:r>
      <w:r w:rsidR="00684591" w:rsidRPr="009D7FB0">
        <w:rPr>
          <w:sz w:val="21"/>
          <w:szCs w:val="21"/>
          <w:lang w:bidi="ru-RU"/>
        </w:rPr>
        <w:t>___</w:t>
      </w:r>
      <w:r w:rsidRPr="009D7FB0">
        <w:rPr>
          <w:sz w:val="21"/>
          <w:szCs w:val="21"/>
          <w:lang w:bidi="ru-RU"/>
        </w:rPr>
        <w:t xml:space="preserve">» </w:t>
      </w:r>
      <w:r w:rsidR="00684591" w:rsidRPr="009D7FB0">
        <w:rPr>
          <w:sz w:val="21"/>
          <w:szCs w:val="21"/>
          <w:lang w:bidi="ru-RU"/>
        </w:rPr>
        <w:t>_____________ 201__</w:t>
      </w:r>
      <w:r w:rsidRPr="009D7FB0">
        <w:rPr>
          <w:sz w:val="21"/>
          <w:szCs w:val="21"/>
          <w:lang w:bidi="ru-RU"/>
        </w:rPr>
        <w:t>г.</w:t>
      </w:r>
    </w:p>
    <w:p w:rsidR="001C1FDB" w:rsidRPr="009D7FB0" w:rsidRDefault="001C1FDB" w:rsidP="001C1FDB">
      <w:pPr>
        <w:widowControl w:val="0"/>
        <w:autoSpaceDE w:val="0"/>
        <w:autoSpaceDN w:val="0"/>
        <w:spacing w:before="2"/>
        <w:rPr>
          <w:sz w:val="21"/>
          <w:szCs w:val="21"/>
          <w:lang w:bidi="ru-RU"/>
        </w:rPr>
      </w:pPr>
    </w:p>
    <w:p w:rsidR="001C1FDB" w:rsidRPr="009D7FB0" w:rsidRDefault="001C1FDB" w:rsidP="009D7FB0">
      <w:pPr>
        <w:widowControl w:val="0"/>
        <w:autoSpaceDE w:val="0"/>
        <w:autoSpaceDN w:val="0"/>
        <w:spacing w:line="183" w:lineRule="exact"/>
        <w:ind w:left="224"/>
        <w:jc w:val="center"/>
        <w:rPr>
          <w:b/>
          <w:sz w:val="21"/>
          <w:szCs w:val="21"/>
          <w:lang w:bidi="ru-RU"/>
        </w:rPr>
      </w:pPr>
      <w:r w:rsidRPr="009D7FB0">
        <w:rPr>
          <w:b/>
          <w:sz w:val="21"/>
          <w:szCs w:val="21"/>
          <w:lang w:bidi="ru-RU"/>
        </w:rPr>
        <w:t>Перечень</w:t>
      </w:r>
    </w:p>
    <w:p w:rsidR="001C1FDB" w:rsidRPr="009D7FB0" w:rsidRDefault="001C1FDB" w:rsidP="009D7FB0">
      <w:pPr>
        <w:widowControl w:val="0"/>
        <w:autoSpaceDE w:val="0"/>
        <w:autoSpaceDN w:val="0"/>
        <w:ind w:left="1701" w:right="1907" w:hanging="1417"/>
        <w:jc w:val="center"/>
        <w:rPr>
          <w:sz w:val="21"/>
          <w:szCs w:val="21"/>
          <w:lang w:bidi="ru-RU"/>
        </w:rPr>
      </w:pPr>
      <w:r w:rsidRPr="009D7FB0">
        <w:rPr>
          <w:b/>
          <w:sz w:val="21"/>
          <w:szCs w:val="21"/>
          <w:lang w:bidi="ru-RU"/>
        </w:rPr>
        <w:t xml:space="preserve">услуг и работ по содержанию и ремонту общего имущества </w:t>
      </w:r>
      <w:r w:rsidR="009D7FB0">
        <w:rPr>
          <w:b/>
          <w:sz w:val="21"/>
          <w:szCs w:val="21"/>
          <w:lang w:bidi="ru-RU"/>
        </w:rPr>
        <w:t xml:space="preserve">в </w:t>
      </w:r>
      <w:r w:rsidRPr="009D7FB0">
        <w:rPr>
          <w:b/>
          <w:sz w:val="21"/>
          <w:szCs w:val="21"/>
          <w:lang w:bidi="ru-RU"/>
        </w:rPr>
        <w:t xml:space="preserve">Многоквартирном доме по адресу Московская область, </w:t>
      </w:r>
      <w:r w:rsidR="00921193">
        <w:rPr>
          <w:b/>
          <w:sz w:val="21"/>
          <w:szCs w:val="21"/>
          <w:lang w:bidi="ru-RU"/>
        </w:rPr>
        <w:t>Ленинск</w:t>
      </w:r>
      <w:r w:rsidR="00C3737E">
        <w:rPr>
          <w:b/>
          <w:sz w:val="21"/>
          <w:szCs w:val="21"/>
          <w:lang w:bidi="ru-RU"/>
        </w:rPr>
        <w:t>ий район, сельское поселение Бул</w:t>
      </w:r>
      <w:r w:rsidR="00921193">
        <w:rPr>
          <w:b/>
          <w:sz w:val="21"/>
          <w:szCs w:val="21"/>
          <w:lang w:bidi="ru-RU"/>
        </w:rPr>
        <w:t xml:space="preserve">атниковское, деревня Лопатино, </w:t>
      </w:r>
      <w:r w:rsidR="00433FE5">
        <w:rPr>
          <w:b/>
          <w:sz w:val="21"/>
          <w:szCs w:val="21"/>
          <w:lang w:bidi="ru-RU"/>
        </w:rPr>
        <w:t>улица Сухановская</w:t>
      </w:r>
      <w:r w:rsidR="00921193">
        <w:rPr>
          <w:b/>
          <w:sz w:val="21"/>
          <w:szCs w:val="21"/>
          <w:lang w:bidi="ru-RU"/>
        </w:rPr>
        <w:t xml:space="preserve">, дом </w:t>
      </w:r>
      <w:r w:rsidR="00E454F9">
        <w:rPr>
          <w:b/>
          <w:sz w:val="21"/>
          <w:szCs w:val="21"/>
          <w:lang w:bidi="ru-RU"/>
        </w:rPr>
        <w:t>2</w:t>
      </w:r>
    </w:p>
    <w:p w:rsidR="001C1FDB" w:rsidRPr="009D7FB0" w:rsidRDefault="001C1FDB" w:rsidP="001C1FDB">
      <w:pPr>
        <w:widowControl w:val="0"/>
        <w:autoSpaceDE w:val="0"/>
        <w:autoSpaceDN w:val="0"/>
        <w:rPr>
          <w:sz w:val="21"/>
          <w:szCs w:val="21"/>
          <w:lang w:bidi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866"/>
      </w:tblGrid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1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 xml:space="preserve">Обслуживание внутридомовой системы электроснабжения, в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т.ч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. ВРУ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2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Замеры сопротивления и изоляции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3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Электроснабжение МО</w:t>
            </w: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П,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лифтов</w:t>
            </w:r>
            <w:proofErr w:type="spellEnd"/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4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Техническое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обслуживание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системы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отопления</w:t>
            </w:r>
            <w:proofErr w:type="spellEnd"/>
          </w:p>
        </w:tc>
      </w:tr>
      <w:tr w:rsidR="001C1FDB" w:rsidRPr="009D7FB0" w:rsidTr="00684591">
        <w:trPr>
          <w:trHeight w:val="201"/>
        </w:trPr>
        <w:tc>
          <w:tcPr>
            <w:tcW w:w="874" w:type="dxa"/>
          </w:tcPr>
          <w:p w:rsidR="001C1FDB" w:rsidRPr="009D7FB0" w:rsidRDefault="001C1FDB" w:rsidP="001C1FDB">
            <w:pPr>
              <w:spacing w:before="18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5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8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Техническое обслуживание системы горячего водоснабжения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6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Техническое обслуживание системы холодного водоснабжения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7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Техническое обслуживание системы ливнестока и канализации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8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Обслуживание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системы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естественной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вентиляции</w:t>
            </w:r>
            <w:proofErr w:type="spellEnd"/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99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9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Текущий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ремонт</w:t>
            </w:r>
            <w:proofErr w:type="spellEnd"/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10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Техническое обслуживание и диспетчеризация опасных производственных объектов (лифтов)</w:t>
            </w:r>
          </w:p>
        </w:tc>
      </w:tr>
      <w:tr w:rsidR="001C1FDB" w:rsidRPr="009D7FB0" w:rsidTr="00684591">
        <w:trPr>
          <w:trHeight w:val="199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11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Периодическое техническое освидетельствование опасных производственных объектов (лифтов)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12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Ежегодное страхование опасных производственных объектов (лифтов)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13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Круглосуточное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аварийно-диспетчерское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обслуживание</w:t>
            </w:r>
            <w:proofErr w:type="spellEnd"/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14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Уборка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мест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общего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пользования</w:t>
            </w:r>
            <w:proofErr w:type="spellEnd"/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15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Уборка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придомовой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территории</w:t>
            </w:r>
            <w:proofErr w:type="spellEnd"/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16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Механизированная уборка и вывоз снега</w:t>
            </w:r>
          </w:p>
        </w:tc>
      </w:tr>
      <w:tr w:rsidR="001C1FDB" w:rsidRPr="009D7FB0" w:rsidTr="00684591">
        <w:trPr>
          <w:trHeight w:val="198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17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Благоустройство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придомовой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территории</w:t>
            </w:r>
            <w:proofErr w:type="spellEnd"/>
          </w:p>
        </w:tc>
      </w:tr>
      <w:tr w:rsidR="001C1FDB" w:rsidRPr="009D7FB0" w:rsidTr="00684591">
        <w:trPr>
          <w:trHeight w:val="383"/>
        </w:trPr>
        <w:tc>
          <w:tcPr>
            <w:tcW w:w="874" w:type="dxa"/>
          </w:tcPr>
          <w:p w:rsidR="001C1FDB" w:rsidRPr="009D7FB0" w:rsidRDefault="001C1FDB" w:rsidP="001C1FDB">
            <w:pPr>
              <w:spacing w:before="109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18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22" w:line="182" w:lineRule="exact"/>
              <w:ind w:left="556" w:right="835"/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val="ru-RU" w:bidi="ru-RU"/>
              </w:rPr>
              <w:t>Накопление, организация сбора и вывоза твёрдых бытовых отходов, крупногабаритного мусора (по мере необходимости, в соответствии с нормами накопления и вывоза КГМ)</w:t>
            </w:r>
          </w:p>
        </w:tc>
      </w:tr>
      <w:tr w:rsidR="001C1FDB" w:rsidRPr="009D7FB0" w:rsidTr="00684591">
        <w:trPr>
          <w:trHeight w:val="196"/>
        </w:trPr>
        <w:tc>
          <w:tcPr>
            <w:tcW w:w="874" w:type="dxa"/>
          </w:tcPr>
          <w:p w:rsidR="001C1FDB" w:rsidRPr="009D7FB0" w:rsidRDefault="001C1FDB" w:rsidP="001C1FDB">
            <w:pPr>
              <w:spacing w:before="13" w:line="163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19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3" w:line="163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Дезинфекция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и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дератизация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МОП</w:t>
            </w:r>
          </w:p>
        </w:tc>
      </w:tr>
      <w:tr w:rsidR="001C1FDB" w:rsidRPr="009D7FB0" w:rsidTr="00684591">
        <w:trPr>
          <w:trHeight w:val="201"/>
        </w:trPr>
        <w:tc>
          <w:tcPr>
            <w:tcW w:w="874" w:type="dxa"/>
          </w:tcPr>
          <w:p w:rsidR="001C1FDB" w:rsidRPr="009D7FB0" w:rsidRDefault="001C1FDB" w:rsidP="001C1FDB">
            <w:pPr>
              <w:spacing w:before="16" w:line="165" w:lineRule="exact"/>
              <w:ind w:right="57"/>
              <w:jc w:val="right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20</w:t>
            </w:r>
          </w:p>
        </w:tc>
        <w:tc>
          <w:tcPr>
            <w:tcW w:w="9866" w:type="dxa"/>
          </w:tcPr>
          <w:p w:rsidR="001C1FDB" w:rsidRPr="009D7FB0" w:rsidRDefault="001C1FDB" w:rsidP="001C1FDB">
            <w:pPr>
              <w:spacing w:before="16" w:line="165" w:lineRule="exact"/>
              <w:ind w:left="556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Утилизация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ртутьсодержащих</w:t>
            </w:r>
            <w:proofErr w:type="spellEnd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 </w:t>
            </w:r>
            <w:proofErr w:type="spellStart"/>
            <w:r w:rsidRPr="009D7FB0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ламп</w:t>
            </w:r>
            <w:proofErr w:type="spellEnd"/>
          </w:p>
        </w:tc>
      </w:tr>
    </w:tbl>
    <w:p w:rsidR="001C1FDB" w:rsidRPr="009D7FB0" w:rsidRDefault="001C1FDB" w:rsidP="001C1FDB">
      <w:pPr>
        <w:widowControl w:val="0"/>
        <w:autoSpaceDE w:val="0"/>
        <w:autoSpaceDN w:val="0"/>
        <w:spacing w:before="9"/>
        <w:rPr>
          <w:sz w:val="21"/>
          <w:szCs w:val="21"/>
          <w:lang w:bidi="ru-RU"/>
        </w:rPr>
      </w:pPr>
    </w:p>
    <w:p w:rsidR="001C1FDB" w:rsidRPr="009D7FB0" w:rsidRDefault="001C1FDB" w:rsidP="009D7FB0">
      <w:pPr>
        <w:widowControl w:val="0"/>
        <w:autoSpaceDE w:val="0"/>
        <w:autoSpaceDN w:val="0"/>
        <w:spacing w:before="94"/>
        <w:ind w:left="492" w:right="386" w:firstLine="566"/>
        <w:jc w:val="both"/>
        <w:rPr>
          <w:sz w:val="16"/>
          <w:szCs w:val="16"/>
          <w:lang w:bidi="ru-RU"/>
        </w:rPr>
      </w:pPr>
      <w:r w:rsidRPr="009D7FB0">
        <w:rPr>
          <w:sz w:val="16"/>
          <w:szCs w:val="16"/>
          <w:lang w:bidi="ru-RU"/>
        </w:rPr>
        <w:t>*ООО «</w:t>
      </w:r>
      <w:proofErr w:type="spellStart"/>
      <w:r w:rsidR="007B6B96" w:rsidRPr="007B6B96">
        <w:rPr>
          <w:sz w:val="16"/>
          <w:szCs w:val="16"/>
          <w:lang w:bidi="ru-RU"/>
        </w:rPr>
        <w:t>ГранельЖКХ</w:t>
      </w:r>
      <w:proofErr w:type="spellEnd"/>
      <w:r w:rsidRPr="009D7FB0">
        <w:rPr>
          <w:sz w:val="16"/>
          <w:szCs w:val="16"/>
          <w:lang w:bidi="ru-RU"/>
        </w:rPr>
        <w:t>» производит работы и оказывает услуги в отношении общего имущества собственников помещений в многоквартирном доме в соответствии с Жилищным Кодексом РФ, Постановлением Правительства РФ от 13.08.06г. № 491, Постановлением Правительства РФ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нормативно-правовыми актами регламентирующих деятельность Управляющих организаций, требованиями санитарных, пожарных и иных обязательных норм в сфере ЖКХ.</w:t>
      </w:r>
    </w:p>
    <w:p w:rsidR="001C1FDB" w:rsidRPr="00927396" w:rsidRDefault="001C1FDB" w:rsidP="009D7FB0">
      <w:pPr>
        <w:widowControl w:val="0"/>
        <w:autoSpaceDE w:val="0"/>
        <w:autoSpaceDN w:val="0"/>
        <w:spacing w:line="184" w:lineRule="exact"/>
        <w:ind w:left="1059"/>
        <w:jc w:val="both"/>
        <w:rPr>
          <w:sz w:val="16"/>
          <w:szCs w:val="16"/>
          <w:lang w:bidi="ru-RU"/>
        </w:rPr>
      </w:pPr>
      <w:r w:rsidRPr="009D7FB0">
        <w:rPr>
          <w:sz w:val="16"/>
          <w:szCs w:val="16"/>
          <w:lang w:bidi="ru-RU"/>
        </w:rPr>
        <w:t>**</w:t>
      </w:r>
      <w:r w:rsidRPr="009D7FB0">
        <w:rPr>
          <w:sz w:val="16"/>
          <w:szCs w:val="16"/>
          <w:shd w:val="clear" w:color="auto" w:fill="E2E8F4"/>
          <w:lang w:bidi="ru-RU"/>
        </w:rPr>
        <w:t xml:space="preserve"> </w:t>
      </w:r>
      <w:r w:rsidRPr="00927396">
        <w:rPr>
          <w:sz w:val="16"/>
          <w:szCs w:val="16"/>
          <w:shd w:val="clear" w:color="auto" w:fill="E2E8F4"/>
          <w:lang w:bidi="ru-RU"/>
        </w:rPr>
        <w:t>Перечень выполняемых работ и оказываемых услуг может меняться на основании решения общего собрания собственников помещений</w:t>
      </w:r>
    </w:p>
    <w:p w:rsidR="001C1FDB" w:rsidRPr="009D7FB0" w:rsidRDefault="001C1FDB" w:rsidP="009D7FB0">
      <w:pPr>
        <w:widowControl w:val="0"/>
        <w:autoSpaceDE w:val="0"/>
        <w:autoSpaceDN w:val="0"/>
        <w:spacing w:before="1"/>
        <w:ind w:left="492"/>
        <w:jc w:val="both"/>
        <w:rPr>
          <w:sz w:val="16"/>
          <w:szCs w:val="16"/>
          <w:lang w:bidi="ru-RU"/>
        </w:rPr>
      </w:pPr>
      <w:r w:rsidRPr="00927396">
        <w:rPr>
          <w:sz w:val="16"/>
          <w:szCs w:val="16"/>
          <w:shd w:val="clear" w:color="auto" w:fill="E2E8F4"/>
          <w:lang w:bidi="ru-RU"/>
        </w:rPr>
        <w:t xml:space="preserve"> многоквартирного дома с учетом предложений Управляющей организации.</w:t>
      </w:r>
    </w:p>
    <w:p w:rsidR="001C1FDB" w:rsidRPr="009D7FB0" w:rsidRDefault="001C1FDB" w:rsidP="009D7FB0">
      <w:pPr>
        <w:widowControl w:val="0"/>
        <w:autoSpaceDE w:val="0"/>
        <w:autoSpaceDN w:val="0"/>
        <w:jc w:val="both"/>
        <w:rPr>
          <w:sz w:val="16"/>
          <w:szCs w:val="16"/>
          <w:lang w:bidi="ru-RU"/>
        </w:rPr>
      </w:pPr>
    </w:p>
    <w:p w:rsidR="001C1FDB" w:rsidRPr="009D7FB0" w:rsidRDefault="001C1FDB" w:rsidP="001C1FDB">
      <w:pPr>
        <w:widowControl w:val="0"/>
        <w:autoSpaceDE w:val="0"/>
        <w:autoSpaceDN w:val="0"/>
        <w:rPr>
          <w:sz w:val="21"/>
          <w:szCs w:val="21"/>
          <w:lang w:bidi="ru-RU"/>
        </w:rPr>
      </w:pPr>
    </w:p>
    <w:p w:rsidR="001C1FDB" w:rsidRPr="009D7FB0" w:rsidRDefault="001C1FDB" w:rsidP="001C1FDB">
      <w:pPr>
        <w:widowControl w:val="0"/>
        <w:autoSpaceDE w:val="0"/>
        <w:autoSpaceDN w:val="0"/>
        <w:spacing w:before="5" w:after="1"/>
        <w:rPr>
          <w:sz w:val="21"/>
          <w:szCs w:val="21"/>
          <w:lang w:bidi="ru-RU"/>
        </w:rPr>
      </w:pPr>
    </w:p>
    <w:tbl>
      <w:tblPr>
        <w:tblW w:w="1555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880"/>
        <w:gridCol w:w="5523"/>
        <w:gridCol w:w="8"/>
        <w:gridCol w:w="5147"/>
      </w:tblGrid>
      <w:tr w:rsidR="00156B9B" w:rsidRPr="00684591" w:rsidTr="000E07CC">
        <w:tc>
          <w:tcPr>
            <w:tcW w:w="4819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Управляющая организация</w:t>
            </w:r>
            <w:r w:rsidRPr="00684591">
              <w:rPr>
                <w:noProof/>
                <w:sz w:val="20"/>
                <w:szCs w:val="20"/>
              </w:rPr>
              <w:t>:</w:t>
            </w: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noProof/>
                <w:sz w:val="20"/>
                <w:szCs w:val="20"/>
              </w:rPr>
            </w:pPr>
          </w:p>
          <w:p w:rsidR="00156B9B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Собственник</w:t>
            </w:r>
          </w:p>
        </w:tc>
        <w:tc>
          <w:tcPr>
            <w:tcW w:w="4995" w:type="dxa"/>
            <w:gridSpan w:val="2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156B9B" w:rsidRPr="00684591" w:rsidTr="000E07CC">
        <w:trPr>
          <w:gridAfter w:val="1"/>
          <w:wAfter w:w="5082" w:type="dxa"/>
        </w:trPr>
        <w:tc>
          <w:tcPr>
            <w:tcW w:w="4819" w:type="dxa"/>
          </w:tcPr>
          <w:p w:rsidR="00156B9B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noProof/>
                <w:sz w:val="20"/>
                <w:szCs w:val="20"/>
              </w:rPr>
              <w:t>Генеральный директор ООО «</w:t>
            </w:r>
            <w:r w:rsidR="007B6B96" w:rsidRPr="007B6B96">
              <w:rPr>
                <w:noProof/>
                <w:sz w:val="20"/>
                <w:szCs w:val="20"/>
              </w:rPr>
              <w:t>ГранельЖКХ</w:t>
            </w:r>
            <w:r w:rsidRPr="00684591">
              <w:rPr>
                <w:noProof/>
                <w:sz w:val="20"/>
                <w:szCs w:val="20"/>
              </w:rPr>
              <w:t>»</w:t>
            </w: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5462" w:type="dxa"/>
            <w:gridSpan w:val="2"/>
          </w:tcPr>
          <w:p w:rsidR="00156B9B" w:rsidRPr="00684591" w:rsidRDefault="00156B9B" w:rsidP="000E07CC">
            <w:pPr>
              <w:ind w:firstLine="567"/>
              <w:rPr>
                <w:sz w:val="20"/>
                <w:szCs w:val="20"/>
              </w:rPr>
            </w:pPr>
          </w:p>
        </w:tc>
      </w:tr>
      <w:tr w:rsidR="00156B9B" w:rsidRPr="00684591" w:rsidTr="000E07CC">
        <w:trPr>
          <w:gridAfter w:val="1"/>
          <w:wAfter w:w="5082" w:type="dxa"/>
        </w:trPr>
        <w:tc>
          <w:tcPr>
            <w:tcW w:w="4819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/____________________________/</w:t>
            </w: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8459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62" w:type="dxa"/>
            <w:gridSpan w:val="2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Pr="0068459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</w:t>
            </w:r>
            <w:r w:rsidRPr="00684591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/</w:t>
            </w:r>
          </w:p>
          <w:p w:rsidR="00156B9B" w:rsidRPr="00684591" w:rsidRDefault="00156B9B" w:rsidP="000E07CC">
            <w:pPr>
              <w:widowControl w:val="0"/>
              <w:ind w:right="706" w:firstLine="567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1C1FDB" w:rsidRPr="00684591" w:rsidRDefault="001C1FDB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1C1FDB" w:rsidRPr="00684591" w:rsidRDefault="001C1FDB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1C1FDB" w:rsidRPr="00684591" w:rsidRDefault="001C1FDB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1C1FDB" w:rsidRPr="00684591" w:rsidRDefault="001C1FDB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684591" w:rsidRPr="00684591" w:rsidRDefault="00684591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684591" w:rsidRPr="00684591" w:rsidRDefault="00684591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684591" w:rsidRPr="00684591" w:rsidRDefault="00684591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684591" w:rsidRDefault="00871D25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  <w:r>
        <w:rPr>
          <w:b/>
          <w:sz w:val="18"/>
          <w:szCs w:val="22"/>
          <w:lang w:bidi="ru-RU"/>
        </w:rPr>
        <w:t xml:space="preserve"> </w:t>
      </w:r>
    </w:p>
    <w:p w:rsidR="00871D25" w:rsidRDefault="00871D25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871D25" w:rsidRPr="00684591" w:rsidRDefault="00871D25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684591" w:rsidRPr="00684591" w:rsidRDefault="00684591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684591" w:rsidRPr="00684591" w:rsidRDefault="00684591" w:rsidP="001C1FDB">
      <w:pPr>
        <w:widowControl w:val="0"/>
        <w:autoSpaceDE w:val="0"/>
        <w:autoSpaceDN w:val="0"/>
        <w:spacing w:before="93"/>
        <w:ind w:right="269"/>
        <w:jc w:val="right"/>
        <w:rPr>
          <w:b/>
          <w:sz w:val="18"/>
          <w:szCs w:val="22"/>
          <w:lang w:bidi="ru-RU"/>
        </w:rPr>
      </w:pPr>
    </w:p>
    <w:p w:rsidR="00F33D68" w:rsidRPr="00684591" w:rsidRDefault="00382989" w:rsidP="00F33D68">
      <w:pPr>
        <w:jc w:val="righ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Приложение № </w:t>
      </w:r>
      <w:r w:rsidR="009D7FB0">
        <w:rPr>
          <w:b/>
          <w:bCs/>
          <w:color w:val="000000"/>
          <w:sz w:val="18"/>
          <w:szCs w:val="18"/>
        </w:rPr>
        <w:t>5</w:t>
      </w:r>
      <w:r w:rsidR="00F33D68" w:rsidRPr="00684591">
        <w:rPr>
          <w:b/>
          <w:bCs/>
          <w:color w:val="000000"/>
          <w:sz w:val="18"/>
          <w:szCs w:val="18"/>
        </w:rPr>
        <w:t xml:space="preserve"> </w:t>
      </w:r>
    </w:p>
    <w:p w:rsidR="00F33D68" w:rsidRPr="00684591" w:rsidRDefault="00F33D68" w:rsidP="00F33D68">
      <w:pPr>
        <w:jc w:val="right"/>
        <w:rPr>
          <w:color w:val="000000"/>
          <w:sz w:val="18"/>
          <w:szCs w:val="18"/>
        </w:rPr>
      </w:pPr>
      <w:r w:rsidRPr="00684591">
        <w:rPr>
          <w:color w:val="000000"/>
          <w:sz w:val="18"/>
          <w:szCs w:val="18"/>
        </w:rPr>
        <w:t>к договору управления Многоквартирным домом</w:t>
      </w:r>
    </w:p>
    <w:p w:rsidR="00F33D68" w:rsidRPr="00684591" w:rsidRDefault="00F33D68" w:rsidP="00F33D68">
      <w:pPr>
        <w:jc w:val="right"/>
        <w:rPr>
          <w:color w:val="000000"/>
          <w:sz w:val="18"/>
          <w:szCs w:val="18"/>
        </w:rPr>
      </w:pPr>
      <w:r w:rsidRPr="00684591">
        <w:rPr>
          <w:color w:val="000000"/>
          <w:sz w:val="18"/>
          <w:szCs w:val="18"/>
        </w:rPr>
        <w:t xml:space="preserve">№ ____ </w:t>
      </w:r>
      <w:proofErr w:type="gramStart"/>
      <w:r w:rsidRPr="00684591">
        <w:rPr>
          <w:color w:val="000000"/>
          <w:sz w:val="18"/>
          <w:szCs w:val="18"/>
        </w:rPr>
        <w:t>от  "</w:t>
      </w:r>
      <w:proofErr w:type="gramEnd"/>
      <w:r w:rsidRPr="00684591">
        <w:rPr>
          <w:color w:val="000000"/>
          <w:sz w:val="18"/>
          <w:szCs w:val="18"/>
        </w:rPr>
        <w:t>___" ____________ 201__г.</w:t>
      </w:r>
    </w:p>
    <w:p w:rsidR="00F33D68" w:rsidRPr="00684591" w:rsidRDefault="00F33D68" w:rsidP="00F33D68">
      <w:pPr>
        <w:spacing w:after="160" w:line="256" w:lineRule="auto"/>
        <w:jc w:val="right"/>
        <w:rPr>
          <w:rFonts w:eastAsia="Calibri"/>
          <w:sz w:val="22"/>
          <w:szCs w:val="22"/>
          <w:lang w:eastAsia="en-US"/>
        </w:rPr>
      </w:pPr>
    </w:p>
    <w:p w:rsidR="00F33D68" w:rsidRPr="00684591" w:rsidRDefault="00F33D68" w:rsidP="00F33D68">
      <w:pPr>
        <w:spacing w:after="160"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84591">
        <w:rPr>
          <w:rFonts w:eastAsia="Calibri"/>
          <w:b/>
          <w:sz w:val="22"/>
          <w:szCs w:val="22"/>
          <w:lang w:eastAsia="en-US"/>
        </w:rPr>
        <w:t>Порядок изменения перечня работ, услуг по содержанию и ремонту общего имущества в МКД.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1. Под изменением перечня работ, услуг в период действия Договора понимается изменение состава, видов, объемов, сроков и периодичности (графиков) выполнения, оказания работ, услуг, включенных в перечень работ, услуг на каждый год действия Договора.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2. Изменение перечня работ, услуг, приводящее к невозможности обеспечить надлежащее содержание общего имущества в многоквартирном доме посредством выполнения (оказания) в полном объеме и с надлежащим качеством всех видов работ (услуг), включенных в состав минимального перечня работ, услуг, не допускается.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3. Перечень работ, услуг может изменяться по предложению собственников помещений в следующих случаях и в порядке: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а) перечень работ, услуг может быть расширен дополнительными работами, услугами, не предусмотренными минимальным перечнем работ, услуг, (далее – дополнительные работы, услуги);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б) из перечня работ, услуг могут быть исключены все или отдельные виды дополнительных работ, услуг (если дополнительные работы, услуги в нем предусмотрены);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в) периодичность выполнения работ и оказания услуг из числа включенных в минимальный перечень работ, услуг, может быть принята более частой по сравнению с периодичностью, установленной в Приложении № 9 к Договору;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г) периодичность выполнения (оказания) дополнительных работ (услуг) может быть принята как более частой, так и более редкой по сравнению с периодичностью, установленной в Приложении № 9 к Договору;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д) сроки (графики) выполнения работ и оказания услуг, предусмотренных в перечне работ, услуг, могут быть изменены по сравнению со сроками (графиками), установленными в Приложении № 9 к Договору, если такое изменение не ведет к снижению качества содержания общего имущества.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Все виды указанных в настоящем пункте изменений, вносимых в перечень работ, услуг, осуществляются путем принятия соответствующего решения на общем собрании собственников помещений, или путем согласования с уполномоченным лицом, если такие полномочия переданы уполномоченному лицу решением общего собрания собственников.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4. Изменение перечня работ, услуг по предложениям Управляющей компании путем согласования таких изменений с уполномоченным лицом допускается в следующих случаях: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а) при установлении Управляющей компанией целесообразности изменения очередности выполнения отдельных видов работ, услуг, предусмотренных в перечне работ, услуг (например, с учетом природно-климатических условий, не позволяющих выполнить эти работы в указанный в Приложении № 9 к Договору срок с надлежащим качеством);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б) при установлении Управляющей компанией возможности изменения сроков (графиков) выполнения отдельных видов работ, оказания отдельных видов услуг или исключения отдельных видов дополнительных работ, услуг или периодичности их выполнения в целях полного или частичного исключения необходимости компенсации Управляющей компании стоимости выполненных ею непредвиденных работ в случаях, предусмотренных Договором;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в) при включении в перечень работ, услуг, минимально необходимых работ по текущему ремонту общего имущества, если при продлении срока действия Договора в соответствии с ч.6 ст.162 ЖК РФ такое решение не было принято на общем собрании собственников.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5. Принятие решения Управляющей компанией о необходимости выполнения непредвиденных работ из числа включенных в минимальный перечень работ, услуг (возникающей по результатам очередного осмотра общего имущества, по предписанию контролирующих и надзорных органов, в результате </w:t>
      </w:r>
      <w:proofErr w:type="spellStart"/>
      <w:r w:rsidRPr="009D7FB0">
        <w:rPr>
          <w:rFonts w:eastAsia="Calibri"/>
          <w:sz w:val="21"/>
          <w:szCs w:val="21"/>
          <w:lang w:eastAsia="en-US"/>
        </w:rPr>
        <w:t>вандальных</w:t>
      </w:r>
      <w:proofErr w:type="spellEnd"/>
      <w:r w:rsidRPr="009D7FB0">
        <w:rPr>
          <w:rFonts w:eastAsia="Calibri"/>
          <w:sz w:val="21"/>
          <w:szCs w:val="21"/>
          <w:lang w:eastAsia="en-US"/>
        </w:rPr>
        <w:t xml:space="preserve"> действий и в иных случаях), не приводит к изменению перечня работ, услуг. 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Непредвиденные работы, требующие незамедлительного их выполнения в целях обеспечения безопасности жизни, здоровья граждан, сохранности имущества физических и юридических лиц. государственного и муниципального имущества, признаются для целей исполнения Договора непредвиденными неотложными работами.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О необходимости выполнения непредвиденных, в </w:t>
      </w:r>
      <w:proofErr w:type="spellStart"/>
      <w:r w:rsidRPr="009D7FB0">
        <w:rPr>
          <w:rFonts w:eastAsia="Calibri"/>
          <w:sz w:val="21"/>
          <w:szCs w:val="21"/>
          <w:lang w:eastAsia="en-US"/>
        </w:rPr>
        <w:t>т.ч</w:t>
      </w:r>
      <w:proofErr w:type="spellEnd"/>
      <w:r w:rsidRPr="009D7FB0">
        <w:rPr>
          <w:rFonts w:eastAsia="Calibri"/>
          <w:sz w:val="21"/>
          <w:szCs w:val="21"/>
          <w:lang w:eastAsia="en-US"/>
        </w:rPr>
        <w:t>. неотложных работ по их видам и объемам Управляющая компания уведомляет уполномоченное лицо в разумный срок, при возможности предварительного уведомления – до начала выполнения таких работ.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При выполнении непредвиденных неотложных работ Управляющая компания может самостоятельно принимать решения по изменению графика выполнения работ, оказания услуг, включенного в перечень работ, услуг.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Выполнение непредвиденных работ, не относящихся к минимально необходимым, допускается исключительно по решению общего собрания собственников путем изменения перечня работ, услуг.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 xml:space="preserve">6. Если в период исполнения Договора Управляющая компания выявила необходимость выполнения непредвиденных неотложных работ, стоимость которых превышает сумму резерва на выполнение непредвиденных работ, сформированного по состоянию на конец месяца, в котором Управляющая компания выполнила такие работы, собственники помещений обязаны принять решение о включении таких работ в перечень работ, услуг с определением источника их финансирования, если иное изменение перечня работ, услуг не будет согласовано с уполномоченным лицом, в соответствии с </w:t>
      </w:r>
      <w:proofErr w:type="spellStart"/>
      <w:r w:rsidRPr="009D7FB0">
        <w:rPr>
          <w:rFonts w:eastAsia="Calibri"/>
          <w:sz w:val="21"/>
          <w:szCs w:val="21"/>
          <w:lang w:eastAsia="en-US"/>
        </w:rPr>
        <w:t>пп</w:t>
      </w:r>
      <w:proofErr w:type="spellEnd"/>
      <w:r w:rsidRPr="009D7FB0">
        <w:rPr>
          <w:rFonts w:eastAsia="Calibri"/>
          <w:sz w:val="21"/>
          <w:szCs w:val="21"/>
          <w:lang w:eastAsia="en-US"/>
        </w:rPr>
        <w:t>. «б» п.4 настоящего Приложения.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lastRenderedPageBreak/>
        <w:t>7. Изменение перечня работ, услуг решением общего собрания собственников помещений в случае, указанном в п.2 настоящего Приложения, осуществляется путем внесения изменений в Договор.</w:t>
      </w:r>
    </w:p>
    <w:p w:rsidR="00F33D68" w:rsidRPr="009D7FB0" w:rsidRDefault="00F33D68" w:rsidP="009D7FB0">
      <w:pPr>
        <w:ind w:firstLine="567"/>
        <w:jc w:val="both"/>
        <w:rPr>
          <w:rFonts w:eastAsia="Calibri"/>
          <w:sz w:val="21"/>
          <w:szCs w:val="21"/>
          <w:lang w:eastAsia="en-US"/>
        </w:rPr>
      </w:pPr>
      <w:r w:rsidRPr="009D7FB0">
        <w:rPr>
          <w:rFonts w:eastAsia="Calibri"/>
          <w:sz w:val="21"/>
          <w:szCs w:val="21"/>
          <w:lang w:eastAsia="en-US"/>
        </w:rPr>
        <w:t>8. Изменение Перечня работ, услуг по согласованию с уполномоченным лицом в случаях, указанных в пункте 4 настоящего Приложения, осуществляется путем подписания Управляющей компанией и уполномоченным лицом соглашения о соответствующих изменениях и не требует внесения изменений в Договор. Информация о таком изменении перечня работ, услуг доводится Управляющей компанией до сведения потребителей в порядке, установленном действующим законодательством.</w:t>
      </w:r>
    </w:p>
    <w:tbl>
      <w:tblPr>
        <w:tblW w:w="1555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880"/>
        <w:gridCol w:w="5523"/>
        <w:gridCol w:w="8"/>
        <w:gridCol w:w="5147"/>
      </w:tblGrid>
      <w:tr w:rsidR="00F33D68" w:rsidRPr="00684591" w:rsidTr="00F33D68">
        <w:tc>
          <w:tcPr>
            <w:tcW w:w="4819" w:type="dxa"/>
          </w:tcPr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Управляющая организация</w:t>
            </w:r>
            <w:r w:rsidRPr="00684591">
              <w:rPr>
                <w:noProof/>
                <w:sz w:val="20"/>
                <w:szCs w:val="20"/>
              </w:rPr>
              <w:t>:</w:t>
            </w:r>
          </w:p>
          <w:p w:rsidR="00F33D68" w:rsidRPr="00684591" w:rsidRDefault="00F33D68" w:rsidP="00F33D68">
            <w:pPr>
              <w:rPr>
                <w:sz w:val="20"/>
                <w:szCs w:val="20"/>
              </w:rPr>
            </w:pPr>
          </w:p>
          <w:p w:rsidR="00F33D68" w:rsidRPr="00684591" w:rsidRDefault="00F33D68" w:rsidP="00F33D68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noProof/>
                <w:sz w:val="20"/>
                <w:szCs w:val="20"/>
              </w:rPr>
            </w:pPr>
          </w:p>
          <w:p w:rsidR="00F33D68" w:rsidRDefault="00F33D68" w:rsidP="00F33D68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9D7FB0" w:rsidRPr="00684591" w:rsidRDefault="009D7FB0" w:rsidP="00F33D68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Собственник</w:t>
            </w:r>
          </w:p>
        </w:tc>
        <w:tc>
          <w:tcPr>
            <w:tcW w:w="4995" w:type="dxa"/>
            <w:gridSpan w:val="2"/>
          </w:tcPr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F33D68" w:rsidRPr="00684591" w:rsidTr="00F33D68">
        <w:trPr>
          <w:gridAfter w:val="1"/>
          <w:wAfter w:w="5082" w:type="dxa"/>
        </w:trPr>
        <w:tc>
          <w:tcPr>
            <w:tcW w:w="4819" w:type="dxa"/>
          </w:tcPr>
          <w:p w:rsidR="00F33D68" w:rsidRDefault="00F33D68" w:rsidP="00F33D68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noProof/>
                <w:sz w:val="20"/>
                <w:szCs w:val="20"/>
              </w:rPr>
              <w:t>Генеральный директор ООО «</w:t>
            </w:r>
            <w:r w:rsidR="007B6B96" w:rsidRPr="007B6B96">
              <w:rPr>
                <w:noProof/>
                <w:sz w:val="20"/>
                <w:szCs w:val="20"/>
              </w:rPr>
              <w:t>ГранельЖКХ</w:t>
            </w:r>
            <w:r w:rsidRPr="00684591">
              <w:rPr>
                <w:noProof/>
                <w:sz w:val="20"/>
                <w:szCs w:val="20"/>
              </w:rPr>
              <w:t>»</w:t>
            </w:r>
          </w:p>
          <w:p w:rsidR="009D7FB0" w:rsidRPr="00684591" w:rsidRDefault="009D7FB0" w:rsidP="00F33D6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5462" w:type="dxa"/>
            <w:gridSpan w:val="2"/>
          </w:tcPr>
          <w:p w:rsidR="00F33D68" w:rsidRPr="00684591" w:rsidRDefault="00F33D68" w:rsidP="00F33D68">
            <w:pPr>
              <w:ind w:firstLine="567"/>
              <w:rPr>
                <w:sz w:val="20"/>
                <w:szCs w:val="20"/>
              </w:rPr>
            </w:pPr>
          </w:p>
        </w:tc>
      </w:tr>
      <w:tr w:rsidR="00F33D68" w:rsidRPr="00684591" w:rsidTr="00F33D68">
        <w:trPr>
          <w:gridAfter w:val="1"/>
          <w:wAfter w:w="5082" w:type="dxa"/>
        </w:trPr>
        <w:tc>
          <w:tcPr>
            <w:tcW w:w="4819" w:type="dxa"/>
          </w:tcPr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</w:t>
            </w:r>
            <w:r w:rsidR="009D7FB0">
              <w:rPr>
                <w:sz w:val="20"/>
                <w:szCs w:val="20"/>
              </w:rPr>
              <w:t>/____________________________/</w:t>
            </w: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F33D68" w:rsidRPr="00684591" w:rsidRDefault="00F33D68" w:rsidP="00F33D68">
            <w:pPr>
              <w:rPr>
                <w:sz w:val="20"/>
                <w:szCs w:val="20"/>
              </w:rPr>
            </w:pPr>
          </w:p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8459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62" w:type="dxa"/>
            <w:gridSpan w:val="2"/>
          </w:tcPr>
          <w:p w:rsidR="00F33D68" w:rsidRPr="00684591" w:rsidRDefault="00F33D68" w:rsidP="00F33D68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________________</w:t>
            </w:r>
            <w:r w:rsidR="009D7FB0">
              <w:rPr>
                <w:sz w:val="20"/>
                <w:szCs w:val="20"/>
              </w:rPr>
              <w:t>/</w:t>
            </w:r>
            <w:r w:rsidRPr="00684591">
              <w:rPr>
                <w:sz w:val="20"/>
                <w:szCs w:val="20"/>
              </w:rPr>
              <w:t>_</w:t>
            </w:r>
            <w:r w:rsidR="009D7FB0">
              <w:rPr>
                <w:sz w:val="20"/>
                <w:szCs w:val="20"/>
              </w:rPr>
              <w:t>___________</w:t>
            </w:r>
            <w:r w:rsidRPr="00684591">
              <w:rPr>
                <w:sz w:val="20"/>
                <w:szCs w:val="20"/>
              </w:rPr>
              <w:t>_________________</w:t>
            </w:r>
            <w:r w:rsidR="009D7FB0">
              <w:rPr>
                <w:sz w:val="20"/>
                <w:szCs w:val="20"/>
              </w:rPr>
              <w:t>/</w:t>
            </w:r>
          </w:p>
          <w:p w:rsidR="00F33D68" w:rsidRPr="00684591" w:rsidRDefault="00F33D68" w:rsidP="00F33D68">
            <w:pPr>
              <w:widowControl w:val="0"/>
              <w:ind w:right="706" w:firstLine="567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F33D68" w:rsidRPr="00684591" w:rsidRDefault="00F33D68" w:rsidP="00F33D68"/>
    <w:p w:rsidR="00F33D68" w:rsidRPr="00684591" w:rsidRDefault="00F33D68" w:rsidP="00F33D68"/>
    <w:p w:rsidR="00F33D68" w:rsidRPr="00684591" w:rsidRDefault="00F33D68" w:rsidP="00F33D68"/>
    <w:p w:rsidR="00F33D68" w:rsidRPr="00684591" w:rsidRDefault="00F33D68" w:rsidP="00F33D68"/>
    <w:p w:rsidR="00F33D68" w:rsidRPr="00684591" w:rsidRDefault="00F33D68" w:rsidP="00F33D68"/>
    <w:p w:rsidR="00F33D68" w:rsidRPr="00684591" w:rsidRDefault="00F33D68" w:rsidP="00F33D68"/>
    <w:p w:rsidR="00F33D68" w:rsidRPr="00684591" w:rsidRDefault="00F33D68" w:rsidP="00F33D68"/>
    <w:p w:rsidR="00F33D68" w:rsidRPr="00684591" w:rsidRDefault="00F33D68" w:rsidP="00F33D68"/>
    <w:p w:rsidR="00F33D68" w:rsidRPr="00684591" w:rsidRDefault="00F33D68" w:rsidP="00F33D68"/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F33D68">
      <w:pPr>
        <w:jc w:val="right"/>
        <w:rPr>
          <w:b/>
          <w:bCs/>
          <w:color w:val="000000"/>
          <w:sz w:val="18"/>
          <w:szCs w:val="18"/>
        </w:rPr>
      </w:pPr>
    </w:p>
    <w:p w:rsidR="00B52A06" w:rsidRDefault="00B52A06" w:rsidP="00254BCC">
      <w:pPr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FA3038" w:rsidRDefault="00FA3038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D7FB0" w:rsidRDefault="009D7FB0" w:rsidP="00F33D68">
      <w:pPr>
        <w:jc w:val="right"/>
        <w:rPr>
          <w:b/>
          <w:bCs/>
          <w:color w:val="000000"/>
          <w:sz w:val="18"/>
          <w:szCs w:val="18"/>
        </w:rPr>
      </w:pPr>
    </w:p>
    <w:p w:rsidR="00927396" w:rsidRPr="00246BB1" w:rsidRDefault="00927396" w:rsidP="00684591">
      <w:pPr>
        <w:widowControl w:val="0"/>
        <w:autoSpaceDE w:val="0"/>
        <w:autoSpaceDN w:val="0"/>
        <w:spacing w:before="1" w:line="207" w:lineRule="exact"/>
        <w:ind w:right="267"/>
        <w:jc w:val="right"/>
        <w:rPr>
          <w:b/>
          <w:sz w:val="18"/>
          <w:szCs w:val="22"/>
          <w:lang w:bidi="ru-RU"/>
        </w:rPr>
      </w:pPr>
      <w:r w:rsidRPr="00246BB1">
        <w:rPr>
          <w:b/>
          <w:sz w:val="18"/>
          <w:szCs w:val="22"/>
          <w:lang w:bidi="ru-RU"/>
        </w:rPr>
        <w:lastRenderedPageBreak/>
        <w:t>Приложение №6</w:t>
      </w:r>
    </w:p>
    <w:p w:rsidR="00684591" w:rsidRPr="00684591" w:rsidRDefault="00684591" w:rsidP="00684591">
      <w:pPr>
        <w:widowControl w:val="0"/>
        <w:autoSpaceDE w:val="0"/>
        <w:autoSpaceDN w:val="0"/>
        <w:spacing w:before="1" w:line="207" w:lineRule="exact"/>
        <w:ind w:right="267"/>
        <w:jc w:val="right"/>
        <w:rPr>
          <w:sz w:val="18"/>
          <w:szCs w:val="22"/>
          <w:lang w:bidi="ru-RU"/>
        </w:rPr>
      </w:pPr>
      <w:r w:rsidRPr="00684591">
        <w:rPr>
          <w:sz w:val="18"/>
          <w:szCs w:val="22"/>
          <w:lang w:bidi="ru-RU"/>
        </w:rPr>
        <w:t>к договору управления Многоквартирным</w:t>
      </w:r>
      <w:r w:rsidRPr="00684591">
        <w:rPr>
          <w:spacing w:val="-19"/>
          <w:sz w:val="18"/>
          <w:szCs w:val="22"/>
          <w:lang w:bidi="ru-RU"/>
        </w:rPr>
        <w:t xml:space="preserve"> </w:t>
      </w:r>
      <w:r w:rsidRPr="00684591">
        <w:rPr>
          <w:sz w:val="18"/>
          <w:szCs w:val="22"/>
          <w:lang w:bidi="ru-RU"/>
        </w:rPr>
        <w:t>домом</w:t>
      </w:r>
    </w:p>
    <w:p w:rsidR="00684591" w:rsidRPr="00684591" w:rsidRDefault="00684591" w:rsidP="00684591">
      <w:pPr>
        <w:widowControl w:val="0"/>
        <w:autoSpaceDE w:val="0"/>
        <w:autoSpaceDN w:val="0"/>
        <w:ind w:right="267"/>
        <w:jc w:val="right"/>
        <w:rPr>
          <w:sz w:val="18"/>
          <w:szCs w:val="22"/>
          <w:lang w:bidi="ru-RU"/>
        </w:rPr>
      </w:pPr>
      <w:r w:rsidRPr="00684591">
        <w:rPr>
          <w:sz w:val="18"/>
          <w:szCs w:val="22"/>
          <w:lang w:bidi="ru-RU"/>
        </w:rPr>
        <w:t>№ ____ от «____» ____________ 201__г.</w:t>
      </w:r>
    </w:p>
    <w:p w:rsidR="00684591" w:rsidRPr="00684591" w:rsidRDefault="00684591" w:rsidP="00684591">
      <w:pPr>
        <w:widowControl w:val="0"/>
        <w:autoSpaceDE w:val="0"/>
        <w:autoSpaceDN w:val="0"/>
        <w:spacing w:before="11"/>
        <w:rPr>
          <w:sz w:val="17"/>
          <w:szCs w:val="21"/>
          <w:lang w:bidi="ru-RU"/>
        </w:rPr>
      </w:pPr>
    </w:p>
    <w:p w:rsidR="00684591" w:rsidRPr="00684591" w:rsidRDefault="00684591" w:rsidP="00684591">
      <w:pPr>
        <w:widowControl w:val="0"/>
        <w:autoSpaceDE w:val="0"/>
        <w:autoSpaceDN w:val="0"/>
        <w:ind w:left="842" w:right="902"/>
        <w:jc w:val="center"/>
        <w:rPr>
          <w:b/>
          <w:sz w:val="18"/>
          <w:szCs w:val="22"/>
          <w:lang w:bidi="ru-RU"/>
        </w:rPr>
      </w:pPr>
      <w:r w:rsidRPr="00684591">
        <w:rPr>
          <w:b/>
          <w:sz w:val="18"/>
          <w:szCs w:val="22"/>
          <w:lang w:bidi="ru-RU"/>
        </w:rPr>
        <w:t>Предельные сроки</w:t>
      </w:r>
    </w:p>
    <w:p w:rsidR="00684591" w:rsidRPr="00684591" w:rsidRDefault="00684591" w:rsidP="00684591">
      <w:pPr>
        <w:widowControl w:val="0"/>
        <w:autoSpaceDE w:val="0"/>
        <w:autoSpaceDN w:val="0"/>
        <w:spacing w:before="2"/>
        <w:ind w:left="2854" w:right="425" w:hanging="1628"/>
        <w:rPr>
          <w:sz w:val="18"/>
          <w:szCs w:val="22"/>
          <w:u w:val="single"/>
          <w:lang w:bidi="ru-RU"/>
        </w:rPr>
      </w:pPr>
      <w:r w:rsidRPr="00684591">
        <w:rPr>
          <w:b/>
          <w:sz w:val="18"/>
          <w:szCs w:val="22"/>
          <w:lang w:bidi="ru-RU"/>
        </w:rPr>
        <w:t xml:space="preserve">устранения недостатков содержания Общего имущества Собственников помещений в Многоквартирном доме по адресу Московская область, </w:t>
      </w:r>
      <w:r w:rsidR="00921193">
        <w:rPr>
          <w:b/>
          <w:sz w:val="18"/>
          <w:szCs w:val="22"/>
          <w:lang w:bidi="ru-RU"/>
        </w:rPr>
        <w:t xml:space="preserve">Ленинский район, сельское поселение Булатниковское, деревня Лопатино, </w:t>
      </w:r>
      <w:r w:rsidR="00433FE5">
        <w:rPr>
          <w:b/>
          <w:sz w:val="18"/>
          <w:szCs w:val="22"/>
          <w:lang w:bidi="ru-RU"/>
        </w:rPr>
        <w:t>улица Сухановская</w:t>
      </w:r>
      <w:r w:rsidR="00921193">
        <w:rPr>
          <w:b/>
          <w:sz w:val="18"/>
          <w:szCs w:val="22"/>
          <w:lang w:bidi="ru-RU"/>
        </w:rPr>
        <w:t xml:space="preserve">, дом </w:t>
      </w:r>
      <w:r w:rsidR="00E454F9">
        <w:rPr>
          <w:b/>
          <w:sz w:val="18"/>
          <w:szCs w:val="22"/>
          <w:lang w:bidi="ru-RU"/>
        </w:rPr>
        <w:t>2</w:t>
      </w:r>
    </w:p>
    <w:p w:rsidR="00684591" w:rsidRPr="00684591" w:rsidRDefault="00684591" w:rsidP="00684591">
      <w:pPr>
        <w:widowControl w:val="0"/>
        <w:autoSpaceDE w:val="0"/>
        <w:autoSpaceDN w:val="0"/>
        <w:rPr>
          <w:sz w:val="20"/>
          <w:szCs w:val="21"/>
          <w:lang w:bidi="ru-RU"/>
        </w:rPr>
      </w:pPr>
    </w:p>
    <w:p w:rsidR="00684591" w:rsidRPr="00684591" w:rsidRDefault="00684591" w:rsidP="00684591">
      <w:pPr>
        <w:widowControl w:val="0"/>
        <w:autoSpaceDE w:val="0"/>
        <w:autoSpaceDN w:val="0"/>
        <w:rPr>
          <w:sz w:val="16"/>
          <w:szCs w:val="21"/>
          <w:lang w:bidi="ru-RU"/>
        </w:rPr>
      </w:pPr>
    </w:p>
    <w:tbl>
      <w:tblPr>
        <w:tblStyle w:val="TableNormal"/>
        <w:tblW w:w="10195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6"/>
        <w:gridCol w:w="3579"/>
      </w:tblGrid>
      <w:tr w:rsidR="00684591" w:rsidRPr="00684591" w:rsidTr="00927396">
        <w:trPr>
          <w:trHeight w:val="551"/>
        </w:trPr>
        <w:tc>
          <w:tcPr>
            <w:tcW w:w="6616" w:type="dxa"/>
          </w:tcPr>
          <w:p w:rsidR="00684591" w:rsidRPr="00684591" w:rsidRDefault="00684591" w:rsidP="00684591">
            <w:pPr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</w:p>
          <w:p w:rsidR="00684591" w:rsidRPr="00684591" w:rsidRDefault="00684591" w:rsidP="00684591">
            <w:pPr>
              <w:ind w:left="1411"/>
              <w:rPr>
                <w:rFonts w:ascii="Times New Roman" w:hAnsi="Times New Roman" w:cs="Times New Roman"/>
                <w:b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val="ru-RU" w:bidi="ru-RU"/>
              </w:rPr>
              <w:t>Неисправности конструктивных элементов и оборудования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ind w:left="587" w:right="360" w:firstLine="362"/>
              <w:rPr>
                <w:rFonts w:ascii="Times New Roman" w:hAnsi="Times New Roman" w:cs="Times New Roman"/>
                <w:b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val="ru-RU" w:bidi="ru-RU"/>
              </w:rPr>
              <w:t>Предельный срок выполнения ремонта после получения заявки</w:t>
            </w:r>
          </w:p>
          <w:p w:rsidR="00684591" w:rsidRPr="00684591" w:rsidRDefault="00684591" w:rsidP="00684591">
            <w:pPr>
              <w:spacing w:before="1" w:line="163" w:lineRule="exact"/>
              <w:ind w:left="1305" w:right="1297"/>
              <w:jc w:val="center"/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>диспетчером</w:t>
            </w:r>
            <w:proofErr w:type="spellEnd"/>
          </w:p>
        </w:tc>
      </w:tr>
      <w:tr w:rsidR="00684591" w:rsidRPr="00684591" w:rsidTr="00927396">
        <w:trPr>
          <w:trHeight w:val="184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63" w:lineRule="exact"/>
              <w:ind w:left="674"/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</w:pPr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 xml:space="preserve">I. </w:t>
            </w:r>
            <w:proofErr w:type="spellStart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>Аварийные</w:t>
            </w:r>
            <w:proofErr w:type="spellEnd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>работы</w:t>
            </w:r>
            <w:proofErr w:type="spellEnd"/>
          </w:p>
        </w:tc>
        <w:tc>
          <w:tcPr>
            <w:tcW w:w="3579" w:type="dxa"/>
          </w:tcPr>
          <w:p w:rsidR="00684591" w:rsidRPr="00684591" w:rsidRDefault="00684591" w:rsidP="00684591">
            <w:pPr>
              <w:rPr>
                <w:rFonts w:ascii="Times New Roman" w:hAnsi="Times New Roman" w:cs="Times New Roman"/>
                <w:sz w:val="12"/>
                <w:szCs w:val="22"/>
                <w:lang w:bidi="ru-RU"/>
              </w:rPr>
            </w:pPr>
          </w:p>
        </w:tc>
      </w:tr>
      <w:tr w:rsidR="00684591" w:rsidRPr="00684591" w:rsidTr="00927396">
        <w:trPr>
          <w:trHeight w:val="182"/>
        </w:trPr>
        <w:tc>
          <w:tcPr>
            <w:tcW w:w="6616" w:type="dxa"/>
          </w:tcPr>
          <w:p w:rsidR="00684591" w:rsidRPr="00684591" w:rsidRDefault="00684591" w:rsidP="00684591">
            <w:pPr>
              <w:spacing w:line="162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1)Протечки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в отдельных местах крыши (кровли)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62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1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553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80" w:lineRule="atLeast"/>
              <w:ind w:left="107" w:right="530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2)Течь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в трубопроводах, приборах, арматуре, кранах, вентилях, задвижках и запорных устройствах внутридомовых инженерных систем отопления, газоснабжения, холодного и горячего водоснабжения и водоотведения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1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551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84" w:lineRule="exact"/>
              <w:ind w:left="107" w:right="245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3)Неисправности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, связанные с угрозой аварии внутридомовых сетей отопления, централизованного газоснабжения, холодного и горячего водоснабжения, водоотведения и их сопряжений (в том числе с фитингами, арматурой и оборудованием)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8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Немедленно</w:t>
            </w:r>
            <w:proofErr w:type="spellEnd"/>
          </w:p>
        </w:tc>
      </w:tr>
      <w:tr w:rsidR="00684591" w:rsidRPr="00684591" w:rsidTr="00927396">
        <w:trPr>
          <w:trHeight w:val="733"/>
        </w:trPr>
        <w:tc>
          <w:tcPr>
            <w:tcW w:w="6616" w:type="dxa"/>
          </w:tcPr>
          <w:p w:rsidR="00684591" w:rsidRPr="00684591" w:rsidRDefault="00684591" w:rsidP="00684591">
            <w:pPr>
              <w:ind w:left="107" w:right="240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4)Повреждение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одного из кабелей внутридомовой системы электроснабжения, питающих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Многоквартитрный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дом, отключение системы питания Многоквартирного дома или силового электрооборудования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ind w:left="107" w:right="264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При наличии переключателей</w:t>
            </w:r>
            <w:r w:rsidRPr="00684591">
              <w:rPr>
                <w:rFonts w:ascii="Times New Roman" w:hAnsi="Times New Roman" w:cs="Times New Roman"/>
                <w:spacing w:val="-15"/>
                <w:sz w:val="16"/>
                <w:szCs w:val="22"/>
                <w:lang w:val="ru-RU" w:bidi="ru-RU"/>
              </w:rPr>
              <w:t xml:space="preserve"> </w:t>
            </w: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кабелей на воде в дом – в течение</w:t>
            </w:r>
            <w:r w:rsidRPr="00684591">
              <w:rPr>
                <w:rFonts w:ascii="Times New Roman" w:hAnsi="Times New Roman" w:cs="Times New Roman"/>
                <w:spacing w:val="-7"/>
                <w:sz w:val="16"/>
                <w:szCs w:val="22"/>
                <w:lang w:val="ru-RU" w:bidi="ru-RU"/>
              </w:rPr>
              <w:t xml:space="preserve"> </w:t>
            </w: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времени,</w:t>
            </w:r>
          </w:p>
          <w:p w:rsidR="00684591" w:rsidRPr="00684591" w:rsidRDefault="00684591" w:rsidP="00684591">
            <w:pPr>
              <w:spacing w:before="4" w:line="182" w:lineRule="exact"/>
              <w:ind w:left="107" w:right="360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необходимого для прибытия персонала,</w:t>
            </w:r>
            <w:r w:rsidRPr="00684591">
              <w:rPr>
                <w:rFonts w:ascii="Times New Roman" w:hAnsi="Times New Roman" w:cs="Times New Roman"/>
                <w:spacing w:val="-20"/>
                <w:sz w:val="16"/>
                <w:szCs w:val="22"/>
                <w:lang w:val="ru-RU" w:bidi="ru-RU"/>
              </w:rPr>
              <w:t xml:space="preserve"> </w:t>
            </w: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для выполнения работ, но не более 2</w:t>
            </w:r>
            <w:r w:rsidRPr="00684591">
              <w:rPr>
                <w:rFonts w:ascii="Times New Roman" w:hAnsi="Times New Roman" w:cs="Times New Roman"/>
                <w:spacing w:val="-6"/>
                <w:sz w:val="16"/>
                <w:szCs w:val="22"/>
                <w:lang w:val="ru-RU" w:bidi="ru-RU"/>
              </w:rPr>
              <w:t xml:space="preserve"> </w:t>
            </w: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ч</w:t>
            </w:r>
          </w:p>
        </w:tc>
      </w:tr>
      <w:tr w:rsidR="00684591" w:rsidRPr="00684591" w:rsidTr="00927396">
        <w:trPr>
          <w:trHeight w:val="551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84" w:lineRule="exact"/>
              <w:ind w:left="107" w:right="271" w:firstLine="566"/>
              <w:jc w:val="both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5)Неисправности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во вводно-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распредительном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устройстве внутридомовой системы электроснабжения, связанные с заменой предохранителей, автоматических выключателей, рубильников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8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3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часов</w:t>
            </w:r>
            <w:proofErr w:type="spellEnd"/>
          </w:p>
        </w:tc>
      </w:tr>
      <w:tr w:rsidR="00684591" w:rsidRPr="00684591" w:rsidTr="00927396">
        <w:trPr>
          <w:trHeight w:val="364"/>
        </w:trPr>
        <w:tc>
          <w:tcPr>
            <w:tcW w:w="6616" w:type="dxa"/>
          </w:tcPr>
          <w:p w:rsidR="00684591" w:rsidRPr="00684591" w:rsidRDefault="00684591" w:rsidP="00684591">
            <w:pPr>
              <w:spacing w:line="181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6)Неисправности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автоматов защиты стояков и питающих линий внутридомовой</w:t>
            </w:r>
          </w:p>
          <w:p w:rsidR="00684591" w:rsidRPr="00684591" w:rsidRDefault="00684591" w:rsidP="00684591">
            <w:pPr>
              <w:spacing w:before="1" w:line="163" w:lineRule="exact"/>
              <w:ind w:left="107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системы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электроснабжения</w:t>
            </w:r>
            <w:proofErr w:type="spellEnd"/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81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3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часов</w:t>
            </w:r>
            <w:proofErr w:type="spellEnd"/>
          </w:p>
        </w:tc>
      </w:tr>
      <w:tr w:rsidR="00684591" w:rsidRPr="00684591" w:rsidTr="00927396">
        <w:trPr>
          <w:trHeight w:val="551"/>
        </w:trPr>
        <w:tc>
          <w:tcPr>
            <w:tcW w:w="6616" w:type="dxa"/>
          </w:tcPr>
          <w:p w:rsidR="00684591" w:rsidRPr="00684591" w:rsidRDefault="00684591" w:rsidP="00684591">
            <w:pPr>
              <w:spacing w:before="1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7)Неисправности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, связанные с угрозой аварии внутридомовых сетей</w:t>
            </w:r>
          </w:p>
          <w:p w:rsidR="00684591" w:rsidRPr="00684591" w:rsidRDefault="00684591" w:rsidP="00684591">
            <w:pPr>
              <w:spacing w:before="5" w:line="182" w:lineRule="exact"/>
              <w:ind w:left="107" w:right="903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электроснабжения (в том числе, короткое замыкание в элементах внутридомовой электрической сети)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Немедленно</w:t>
            </w:r>
            <w:proofErr w:type="spellEnd"/>
          </w:p>
        </w:tc>
      </w:tr>
      <w:tr w:rsidR="00684591" w:rsidRPr="00684591" w:rsidTr="00927396">
        <w:trPr>
          <w:trHeight w:val="367"/>
        </w:trPr>
        <w:tc>
          <w:tcPr>
            <w:tcW w:w="6616" w:type="dxa"/>
          </w:tcPr>
          <w:p w:rsidR="00684591" w:rsidRPr="00684591" w:rsidRDefault="00684591" w:rsidP="00684591">
            <w:pPr>
              <w:spacing w:line="183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8)Неисправности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пожарной сигнализации и средств тушения в Многоквартирных</w:t>
            </w:r>
          </w:p>
          <w:p w:rsidR="00684591" w:rsidRPr="00684591" w:rsidRDefault="00684591" w:rsidP="00684591">
            <w:pPr>
              <w:spacing w:before="1" w:line="163" w:lineRule="exact"/>
              <w:ind w:left="107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домах</w:t>
            </w:r>
            <w:proofErr w:type="spellEnd"/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8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Немедленно</w:t>
            </w:r>
            <w:proofErr w:type="spellEnd"/>
          </w:p>
        </w:tc>
      </w:tr>
      <w:tr w:rsidR="00684591" w:rsidRPr="00684591" w:rsidTr="00927396">
        <w:trPr>
          <w:trHeight w:val="184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63" w:lineRule="exact"/>
              <w:ind w:left="674"/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</w:pPr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 xml:space="preserve">II. </w:t>
            </w:r>
            <w:proofErr w:type="spellStart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>Прочие</w:t>
            </w:r>
            <w:proofErr w:type="spellEnd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>непредвиденные</w:t>
            </w:r>
            <w:proofErr w:type="spellEnd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b/>
                <w:sz w:val="16"/>
                <w:szCs w:val="22"/>
                <w:lang w:bidi="ru-RU"/>
              </w:rPr>
              <w:t>работы</w:t>
            </w:r>
            <w:proofErr w:type="spellEnd"/>
          </w:p>
        </w:tc>
        <w:tc>
          <w:tcPr>
            <w:tcW w:w="3579" w:type="dxa"/>
          </w:tcPr>
          <w:p w:rsidR="00684591" w:rsidRPr="00684591" w:rsidRDefault="00684591" w:rsidP="00684591">
            <w:pPr>
              <w:rPr>
                <w:rFonts w:ascii="Times New Roman" w:hAnsi="Times New Roman" w:cs="Times New Roman"/>
                <w:sz w:val="12"/>
                <w:szCs w:val="22"/>
                <w:lang w:bidi="ru-RU"/>
              </w:rPr>
            </w:pPr>
          </w:p>
        </w:tc>
      </w:tr>
      <w:tr w:rsidR="00684591" w:rsidRPr="00684591" w:rsidTr="00927396">
        <w:trPr>
          <w:trHeight w:val="366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84" w:lineRule="exact"/>
              <w:ind w:left="107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9) Повреждения водоотводящих элементов крыши (кровли) и наружных стен (водосточных труб, воронок, колен,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отметов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и пр.), расстройство их креплений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8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5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549"/>
        </w:trPr>
        <w:tc>
          <w:tcPr>
            <w:tcW w:w="6616" w:type="dxa"/>
          </w:tcPr>
          <w:p w:rsidR="00684591" w:rsidRPr="00684591" w:rsidRDefault="00684591" w:rsidP="00684591">
            <w:pPr>
              <w:spacing w:line="183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10) Трещины, утрата связи </w:t>
            </w: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отдельных элементов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ограждающих несущих</w:t>
            </w:r>
          </w:p>
          <w:p w:rsidR="00684591" w:rsidRPr="00684591" w:rsidRDefault="00684591" w:rsidP="00684591">
            <w:pPr>
              <w:spacing w:before="4" w:line="182" w:lineRule="exact"/>
              <w:ind w:left="107" w:right="5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конструкций Многоквартирного дома (отдельных кирпичей, балконов и др.) и иные нарушения, угрожающие выпадением элементов ограждающих несущих конструкций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ind w:left="107" w:right="582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Не более 1 суток (с немедленным ограждением опасной зоны)</w:t>
            </w:r>
          </w:p>
        </w:tc>
      </w:tr>
      <w:tr w:rsidR="00684591" w:rsidRPr="00684591" w:rsidTr="00927396">
        <w:trPr>
          <w:trHeight w:val="367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84" w:lineRule="exact"/>
              <w:ind w:left="107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11) Нарушение связи наружной облицовки, а также лепных изделий и других архитектурных элементов, установленных на фасадах, со стенами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 w:line="184" w:lineRule="exact"/>
              <w:ind w:left="107" w:right="993" w:firstLine="566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Немедленное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принятие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мер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безопасности</w:t>
            </w:r>
            <w:proofErr w:type="spellEnd"/>
          </w:p>
        </w:tc>
      </w:tr>
      <w:tr w:rsidR="00684591" w:rsidRPr="00684591" w:rsidTr="00927396">
        <w:trPr>
          <w:trHeight w:val="789"/>
        </w:trPr>
        <w:tc>
          <w:tcPr>
            <w:tcW w:w="6616" w:type="dxa"/>
          </w:tcPr>
          <w:p w:rsidR="00684591" w:rsidRPr="00684591" w:rsidRDefault="00684591" w:rsidP="00684591">
            <w:pPr>
              <w:ind w:left="107" w:right="174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12) Разбитые стекла окон и дверей помещений общего пользования и сорванные створки оконных переплетов, форточек, балконных дверных полотен в помещениях общего пользования:</w:t>
            </w:r>
          </w:p>
          <w:p w:rsidR="00684591" w:rsidRPr="00684591" w:rsidRDefault="00684591" w:rsidP="00684591">
            <w:pPr>
              <w:ind w:left="3797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а) в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зимнее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время</w:t>
            </w:r>
            <w:proofErr w:type="spellEnd"/>
          </w:p>
        </w:tc>
        <w:tc>
          <w:tcPr>
            <w:tcW w:w="3579" w:type="dxa"/>
          </w:tcPr>
          <w:p w:rsidR="00684591" w:rsidRPr="00684591" w:rsidRDefault="00684591" w:rsidP="00684591">
            <w:pPr>
              <w:rPr>
                <w:rFonts w:ascii="Times New Roman" w:hAnsi="Times New Roman" w:cs="Times New Roman"/>
                <w:sz w:val="18"/>
                <w:szCs w:val="22"/>
                <w:lang w:bidi="ru-RU"/>
              </w:rPr>
            </w:pPr>
          </w:p>
          <w:p w:rsidR="00684591" w:rsidRPr="00684591" w:rsidRDefault="00684591" w:rsidP="00684591">
            <w:pPr>
              <w:rPr>
                <w:rFonts w:ascii="Times New Roman" w:hAnsi="Times New Roman" w:cs="Times New Roman"/>
                <w:sz w:val="18"/>
                <w:szCs w:val="22"/>
                <w:lang w:bidi="ru-RU"/>
              </w:rPr>
            </w:pPr>
          </w:p>
          <w:p w:rsidR="00684591" w:rsidRPr="00684591" w:rsidRDefault="00684591" w:rsidP="00684591">
            <w:pPr>
              <w:spacing w:before="138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1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184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63" w:lineRule="exact"/>
              <w:ind w:left="3797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б) в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летнее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время</w:t>
            </w:r>
            <w:proofErr w:type="spellEnd"/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 w:line="16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3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184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63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13) Неисправности дверных заполнений (входные двери в подъездах)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 w:line="16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1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366"/>
        </w:trPr>
        <w:tc>
          <w:tcPr>
            <w:tcW w:w="6616" w:type="dxa"/>
          </w:tcPr>
          <w:p w:rsidR="00684591" w:rsidRPr="00684591" w:rsidRDefault="00684591" w:rsidP="00684591">
            <w:pPr>
              <w:spacing w:before="5" w:line="182" w:lineRule="exact"/>
              <w:ind w:left="107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14) Отслоение штукатурки потолков или внутренней отделки верхней части стен помещений общего пользования, угрожающее ее обрушению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5" w:line="182" w:lineRule="exact"/>
              <w:ind w:left="107" w:right="582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Не более 5 суток (с немедленным принятием мер безопасности)</w:t>
            </w:r>
          </w:p>
        </w:tc>
      </w:tr>
      <w:tr w:rsidR="00684591" w:rsidRPr="00684591" w:rsidTr="00927396">
        <w:trPr>
          <w:trHeight w:val="367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84" w:lineRule="exact"/>
              <w:ind w:left="107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15) Протечки в перекрытиях, вызванные нарушением водонепроницаемости гидроизоляции полов в помещениях общего пользования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8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3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549"/>
        </w:trPr>
        <w:tc>
          <w:tcPr>
            <w:tcW w:w="6616" w:type="dxa"/>
          </w:tcPr>
          <w:p w:rsidR="00684591" w:rsidRPr="00684591" w:rsidRDefault="00684591" w:rsidP="00684591">
            <w:pPr>
              <w:tabs>
                <w:tab w:val="left" w:pos="1524"/>
              </w:tabs>
              <w:ind w:left="107" w:right="131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16)</w:t>
            </w: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ab/>
              <w:t>Неисправности в системе освещения помещений общего пользования (</w:t>
            </w:r>
            <w:proofErr w:type="gram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с заменой электрических ламп</w:t>
            </w:r>
            <w:proofErr w:type="gram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накаливания, люминесцентных ламп, выключателей</w:t>
            </w:r>
            <w:r w:rsidRPr="00684591">
              <w:rPr>
                <w:rFonts w:ascii="Times New Roman" w:hAnsi="Times New Roman" w:cs="Times New Roman"/>
                <w:spacing w:val="-11"/>
                <w:sz w:val="16"/>
                <w:szCs w:val="22"/>
                <w:lang w:val="ru-RU" w:bidi="ru-RU"/>
              </w:rPr>
              <w:t xml:space="preserve"> </w:t>
            </w: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и</w:t>
            </w:r>
          </w:p>
          <w:p w:rsidR="00684591" w:rsidRPr="00684591" w:rsidRDefault="00684591" w:rsidP="00684591">
            <w:pPr>
              <w:spacing w:line="162" w:lineRule="exact"/>
              <w:ind w:left="107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конструктивных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элементов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светильников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)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line="184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3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184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63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17) Неисправности лифта,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заисключением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 xml:space="preserve"> случаев капитального ремонта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 w:line="16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1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184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63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18)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Неисправности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оборудования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мусоропроводов</w:t>
            </w:r>
            <w:proofErr w:type="spellEnd"/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 w:line="163" w:lineRule="exact"/>
              <w:ind w:left="673"/>
              <w:rPr>
                <w:rFonts w:ascii="Times New Roman" w:hAnsi="Times New Roman" w:cs="Times New Roman"/>
                <w:sz w:val="16"/>
                <w:szCs w:val="22"/>
                <w:lang w:bidi="ru-RU"/>
              </w:rPr>
            </w:pP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Не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более</w:t>
            </w:r>
            <w:proofErr w:type="spellEnd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 xml:space="preserve"> 1 </w:t>
            </w:r>
            <w:proofErr w:type="spellStart"/>
            <w:r w:rsidRPr="00684591">
              <w:rPr>
                <w:rFonts w:ascii="Times New Roman" w:hAnsi="Times New Roman" w:cs="Times New Roman"/>
                <w:sz w:val="16"/>
                <w:szCs w:val="22"/>
                <w:lang w:bidi="ru-RU"/>
              </w:rPr>
              <w:t>суток</w:t>
            </w:r>
            <w:proofErr w:type="spellEnd"/>
          </w:p>
        </w:tc>
      </w:tr>
      <w:tr w:rsidR="00684591" w:rsidRPr="00684591" w:rsidTr="00927396">
        <w:trPr>
          <w:trHeight w:val="551"/>
        </w:trPr>
        <w:tc>
          <w:tcPr>
            <w:tcW w:w="6616" w:type="dxa"/>
          </w:tcPr>
          <w:p w:rsidR="00684591" w:rsidRPr="00684591" w:rsidRDefault="00684591" w:rsidP="00684591">
            <w:pPr>
              <w:spacing w:before="1" w:line="183" w:lineRule="exact"/>
              <w:ind w:left="674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19) Неисправности оборудования детских, спортивных и иных площадок,</w:t>
            </w:r>
          </w:p>
          <w:p w:rsidR="00684591" w:rsidRPr="00684591" w:rsidRDefault="00684591" w:rsidP="00684591">
            <w:pPr>
              <w:spacing w:before="2" w:line="184" w:lineRule="exact"/>
              <w:ind w:left="107" w:right="187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находящихся на земельном участке, входящем в состав Многоквартирного дома, связанные с угрозой причинения вреда жизни и здоровья граждан</w:t>
            </w:r>
          </w:p>
        </w:tc>
        <w:tc>
          <w:tcPr>
            <w:tcW w:w="3579" w:type="dxa"/>
          </w:tcPr>
          <w:p w:rsidR="00684591" w:rsidRPr="00684591" w:rsidRDefault="00684591" w:rsidP="00684591">
            <w:pPr>
              <w:spacing w:before="1"/>
              <w:ind w:left="107" w:right="582" w:firstLine="566"/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</w:pPr>
            <w:r w:rsidRPr="00684591">
              <w:rPr>
                <w:rFonts w:ascii="Times New Roman" w:hAnsi="Times New Roman" w:cs="Times New Roman"/>
                <w:sz w:val="16"/>
                <w:szCs w:val="22"/>
                <w:lang w:val="ru-RU" w:bidi="ru-RU"/>
              </w:rPr>
              <w:t>Не более 1 суток (с немедленным принятием мер безопасности)</w:t>
            </w:r>
          </w:p>
        </w:tc>
      </w:tr>
    </w:tbl>
    <w:p w:rsidR="00F33D68" w:rsidRDefault="00F33D68" w:rsidP="00684591"/>
    <w:tbl>
      <w:tblPr>
        <w:tblW w:w="1555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880"/>
        <w:gridCol w:w="5523"/>
        <w:gridCol w:w="8"/>
        <w:gridCol w:w="5147"/>
      </w:tblGrid>
      <w:tr w:rsidR="00156B9B" w:rsidRPr="00684591" w:rsidTr="000E07CC">
        <w:tc>
          <w:tcPr>
            <w:tcW w:w="4819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Управляющая организация</w:t>
            </w:r>
            <w:r w:rsidRPr="00684591">
              <w:rPr>
                <w:noProof/>
                <w:sz w:val="20"/>
                <w:szCs w:val="20"/>
              </w:rPr>
              <w:t>:</w:t>
            </w: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</w:tc>
        <w:tc>
          <w:tcPr>
            <w:tcW w:w="5454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  <w:bCs/>
                <w:noProof/>
                <w:sz w:val="20"/>
                <w:szCs w:val="20"/>
              </w:rPr>
            </w:pPr>
          </w:p>
          <w:p w:rsidR="00156B9B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b/>
                <w:bCs/>
                <w:noProof/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left="32" w:hanging="110"/>
              <w:rPr>
                <w:sz w:val="20"/>
                <w:szCs w:val="20"/>
              </w:rPr>
            </w:pPr>
            <w:r w:rsidRPr="00684591">
              <w:rPr>
                <w:b/>
                <w:bCs/>
                <w:noProof/>
                <w:sz w:val="20"/>
                <w:szCs w:val="20"/>
              </w:rPr>
              <w:t>Собственник</w:t>
            </w:r>
          </w:p>
        </w:tc>
        <w:tc>
          <w:tcPr>
            <w:tcW w:w="4995" w:type="dxa"/>
            <w:gridSpan w:val="2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156B9B" w:rsidRPr="00684591" w:rsidTr="000E07CC">
        <w:trPr>
          <w:gridAfter w:val="1"/>
          <w:wAfter w:w="5082" w:type="dxa"/>
        </w:trPr>
        <w:tc>
          <w:tcPr>
            <w:tcW w:w="4819" w:type="dxa"/>
          </w:tcPr>
          <w:p w:rsidR="00156B9B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  <w:r w:rsidRPr="00684591">
              <w:rPr>
                <w:noProof/>
                <w:sz w:val="20"/>
                <w:szCs w:val="20"/>
              </w:rPr>
              <w:t>Генеральный директор ООО «</w:t>
            </w:r>
            <w:r w:rsidR="007B6B96" w:rsidRPr="007B6B96">
              <w:rPr>
                <w:noProof/>
                <w:sz w:val="20"/>
                <w:szCs w:val="20"/>
              </w:rPr>
              <w:t>ГранельЖКХ</w:t>
            </w:r>
            <w:bookmarkStart w:id="45" w:name="_GoBack"/>
            <w:bookmarkEnd w:id="45"/>
            <w:r w:rsidRPr="00684591">
              <w:rPr>
                <w:noProof/>
                <w:sz w:val="20"/>
                <w:szCs w:val="20"/>
              </w:rPr>
              <w:t>»</w:t>
            </w: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5462" w:type="dxa"/>
            <w:gridSpan w:val="2"/>
          </w:tcPr>
          <w:p w:rsidR="00156B9B" w:rsidRPr="00684591" w:rsidRDefault="00156B9B" w:rsidP="000E07CC">
            <w:pPr>
              <w:ind w:firstLine="567"/>
              <w:rPr>
                <w:sz w:val="20"/>
                <w:szCs w:val="20"/>
              </w:rPr>
            </w:pPr>
          </w:p>
        </w:tc>
      </w:tr>
      <w:tr w:rsidR="00156B9B" w:rsidRPr="00684591" w:rsidTr="000E07CC">
        <w:trPr>
          <w:gridAfter w:val="1"/>
          <w:wAfter w:w="5082" w:type="dxa"/>
        </w:trPr>
        <w:tc>
          <w:tcPr>
            <w:tcW w:w="4819" w:type="dxa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/____________________________/</w:t>
            </w: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rPr>
                <w:sz w:val="20"/>
                <w:szCs w:val="20"/>
              </w:rPr>
            </w:pPr>
          </w:p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68459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62" w:type="dxa"/>
            <w:gridSpan w:val="2"/>
          </w:tcPr>
          <w:p w:rsidR="00156B9B" w:rsidRPr="00684591" w:rsidRDefault="00156B9B" w:rsidP="000E07CC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20"/>
                <w:szCs w:val="20"/>
              </w:rPr>
            </w:pPr>
            <w:r w:rsidRPr="00684591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Pr="00684591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</w:t>
            </w:r>
            <w:r w:rsidRPr="00684591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/</w:t>
            </w:r>
          </w:p>
          <w:p w:rsidR="00156B9B" w:rsidRPr="00684591" w:rsidRDefault="00156B9B" w:rsidP="000E07CC">
            <w:pPr>
              <w:widowControl w:val="0"/>
              <w:ind w:right="706" w:firstLine="567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156B9B" w:rsidRPr="00F33D68" w:rsidRDefault="00156B9B" w:rsidP="00684591"/>
    <w:sectPr w:rsidR="00156B9B" w:rsidRPr="00F33D68" w:rsidSect="00F33D68">
      <w:headerReference w:type="first" r:id="rId8"/>
      <w:type w:val="continuous"/>
      <w:pgSz w:w="11906" w:h="16838" w:code="9"/>
      <w:pgMar w:top="709" w:right="567" w:bottom="284" w:left="851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93" w:rsidRDefault="00B63C93">
      <w:r>
        <w:separator/>
      </w:r>
    </w:p>
  </w:endnote>
  <w:endnote w:type="continuationSeparator" w:id="0">
    <w:p w:rsidR="00B63C93" w:rsidRDefault="00B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doniC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93" w:rsidRDefault="00B63C93">
      <w:r>
        <w:separator/>
      </w:r>
    </w:p>
  </w:footnote>
  <w:footnote w:type="continuationSeparator" w:id="0">
    <w:p w:rsidR="00B63C93" w:rsidRDefault="00B6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47745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E07CC" w:rsidRPr="00927396" w:rsidRDefault="000E07CC">
        <w:pPr>
          <w:pStyle w:val="af"/>
          <w:jc w:val="right"/>
          <w:rPr>
            <w:sz w:val="16"/>
            <w:szCs w:val="16"/>
          </w:rPr>
        </w:pPr>
        <w:r w:rsidRPr="00927396">
          <w:rPr>
            <w:sz w:val="16"/>
            <w:szCs w:val="16"/>
          </w:rPr>
          <w:fldChar w:fldCharType="begin"/>
        </w:r>
        <w:r w:rsidRPr="00927396">
          <w:rPr>
            <w:sz w:val="16"/>
            <w:szCs w:val="16"/>
          </w:rPr>
          <w:instrText>PAGE   \* MERGEFORMAT</w:instrText>
        </w:r>
        <w:r w:rsidRPr="00927396">
          <w:rPr>
            <w:sz w:val="16"/>
            <w:szCs w:val="16"/>
          </w:rPr>
          <w:fldChar w:fldCharType="separate"/>
        </w:r>
        <w:r w:rsidR="007B6B96">
          <w:rPr>
            <w:noProof/>
            <w:sz w:val="16"/>
            <w:szCs w:val="16"/>
          </w:rPr>
          <w:t>1</w:t>
        </w:r>
        <w:r w:rsidRPr="00927396">
          <w:rPr>
            <w:sz w:val="16"/>
            <w:szCs w:val="16"/>
          </w:rPr>
          <w:fldChar w:fldCharType="end"/>
        </w:r>
      </w:p>
    </w:sdtContent>
  </w:sdt>
  <w:p w:rsidR="000E07CC" w:rsidRDefault="000E07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745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7E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4EF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FD0E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DA4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6F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EE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8EB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08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26E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6D9A"/>
    <w:multiLevelType w:val="hybridMultilevel"/>
    <w:tmpl w:val="D7B4BCA6"/>
    <w:lvl w:ilvl="0" w:tplc="ACDE41C2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6880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142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6A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066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A8D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6A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E6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0E3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04415"/>
    <w:multiLevelType w:val="hybridMultilevel"/>
    <w:tmpl w:val="500064D8"/>
    <w:lvl w:ilvl="0" w:tplc="559EE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301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DCED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5A5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1A50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2022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2EF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425C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C8BB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B14738"/>
    <w:multiLevelType w:val="hybridMultilevel"/>
    <w:tmpl w:val="BF2453E6"/>
    <w:lvl w:ilvl="0" w:tplc="597C7E2C">
      <w:start w:val="1"/>
      <w:numFmt w:val="decimal"/>
      <w:lvlText w:val="%1."/>
      <w:lvlJc w:val="left"/>
      <w:pPr>
        <w:tabs>
          <w:tab w:val="num" w:pos="0"/>
        </w:tabs>
        <w:ind w:firstLine="17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09798A"/>
    <w:multiLevelType w:val="multilevel"/>
    <w:tmpl w:val="364C72B6"/>
    <w:lvl w:ilvl="0">
      <w:start w:val="1"/>
      <w:numFmt w:val="russianLower"/>
      <w:lvlText w:val="%1) "/>
      <w:lvlJc w:val="right"/>
      <w:pPr>
        <w:tabs>
          <w:tab w:val="num" w:pos="1069"/>
        </w:tabs>
        <w:ind w:left="785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0FC36FBA"/>
    <w:multiLevelType w:val="hybridMultilevel"/>
    <w:tmpl w:val="5D42216A"/>
    <w:lvl w:ilvl="0" w:tplc="D312DF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14430CF2"/>
    <w:multiLevelType w:val="hybridMultilevel"/>
    <w:tmpl w:val="7E782682"/>
    <w:lvl w:ilvl="0" w:tplc="BE62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5296F2C"/>
    <w:multiLevelType w:val="multilevel"/>
    <w:tmpl w:val="13DA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7D15D0"/>
    <w:multiLevelType w:val="multilevel"/>
    <w:tmpl w:val="AB9CF6EE"/>
    <w:lvl w:ilvl="0">
      <w:start w:val="1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CCF6919"/>
    <w:multiLevelType w:val="multilevel"/>
    <w:tmpl w:val="60D07A26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9" w15:restartNumberingAfterBreak="0">
    <w:nsid w:val="1D5A3112"/>
    <w:multiLevelType w:val="multilevel"/>
    <w:tmpl w:val="50F404B4"/>
    <w:lvl w:ilvl="0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DCF3608"/>
    <w:multiLevelType w:val="hybridMultilevel"/>
    <w:tmpl w:val="284A0C7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1E833252"/>
    <w:multiLevelType w:val="hybridMultilevel"/>
    <w:tmpl w:val="1E30989C"/>
    <w:lvl w:ilvl="0" w:tplc="1E888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1560D82"/>
    <w:multiLevelType w:val="hybridMultilevel"/>
    <w:tmpl w:val="E53271D8"/>
    <w:lvl w:ilvl="0" w:tplc="5064728A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AD2AD11E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280A505C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2F88C6E2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712E8BA4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A6EE9FAC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F0EDE2E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234C6FDE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1206E43C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245D3309"/>
    <w:multiLevelType w:val="multilevel"/>
    <w:tmpl w:val="400A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E311FD"/>
    <w:multiLevelType w:val="multilevel"/>
    <w:tmpl w:val="E410D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2BCD2293"/>
    <w:multiLevelType w:val="multilevel"/>
    <w:tmpl w:val="CDD640C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60"/>
        </w:tabs>
        <w:ind w:left="63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26" w15:restartNumberingAfterBreak="0">
    <w:nsid w:val="331564E3"/>
    <w:multiLevelType w:val="hybridMultilevel"/>
    <w:tmpl w:val="7E888D8A"/>
    <w:lvl w:ilvl="0" w:tplc="2808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489E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8A3A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68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4619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2205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7C4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6A4E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66D4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BD3B6C"/>
    <w:multiLevelType w:val="hybridMultilevel"/>
    <w:tmpl w:val="DCBCCE56"/>
    <w:lvl w:ilvl="0" w:tplc="66FAE302">
      <w:start w:val="1"/>
      <w:numFmt w:val="decimal"/>
      <w:lvlText w:val="%1."/>
      <w:lvlJc w:val="left"/>
      <w:pPr>
        <w:ind w:left="932" w:hanging="15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1" w:tplc="7056EEEC">
      <w:numFmt w:val="bullet"/>
      <w:lvlText w:val="•"/>
      <w:lvlJc w:val="left"/>
      <w:pPr>
        <w:ind w:left="1942" w:hanging="154"/>
      </w:pPr>
      <w:rPr>
        <w:rFonts w:hint="default"/>
        <w:lang w:val="ru-RU" w:eastAsia="ru-RU" w:bidi="ru-RU"/>
      </w:rPr>
    </w:lvl>
    <w:lvl w:ilvl="2" w:tplc="9B302DE0">
      <w:numFmt w:val="bullet"/>
      <w:lvlText w:val="•"/>
      <w:lvlJc w:val="left"/>
      <w:pPr>
        <w:ind w:left="2945" w:hanging="154"/>
      </w:pPr>
      <w:rPr>
        <w:rFonts w:hint="default"/>
        <w:lang w:val="ru-RU" w:eastAsia="ru-RU" w:bidi="ru-RU"/>
      </w:rPr>
    </w:lvl>
    <w:lvl w:ilvl="3" w:tplc="532406D0">
      <w:numFmt w:val="bullet"/>
      <w:lvlText w:val="•"/>
      <w:lvlJc w:val="left"/>
      <w:pPr>
        <w:ind w:left="3947" w:hanging="154"/>
      </w:pPr>
      <w:rPr>
        <w:rFonts w:hint="default"/>
        <w:lang w:val="ru-RU" w:eastAsia="ru-RU" w:bidi="ru-RU"/>
      </w:rPr>
    </w:lvl>
    <w:lvl w:ilvl="4" w:tplc="BEC8A2C4">
      <w:numFmt w:val="bullet"/>
      <w:lvlText w:val="•"/>
      <w:lvlJc w:val="left"/>
      <w:pPr>
        <w:ind w:left="4950" w:hanging="154"/>
      </w:pPr>
      <w:rPr>
        <w:rFonts w:hint="default"/>
        <w:lang w:val="ru-RU" w:eastAsia="ru-RU" w:bidi="ru-RU"/>
      </w:rPr>
    </w:lvl>
    <w:lvl w:ilvl="5" w:tplc="BEBA9558">
      <w:numFmt w:val="bullet"/>
      <w:lvlText w:val="•"/>
      <w:lvlJc w:val="left"/>
      <w:pPr>
        <w:ind w:left="5953" w:hanging="154"/>
      </w:pPr>
      <w:rPr>
        <w:rFonts w:hint="default"/>
        <w:lang w:val="ru-RU" w:eastAsia="ru-RU" w:bidi="ru-RU"/>
      </w:rPr>
    </w:lvl>
    <w:lvl w:ilvl="6" w:tplc="FC9EE7BE">
      <w:numFmt w:val="bullet"/>
      <w:lvlText w:val="•"/>
      <w:lvlJc w:val="left"/>
      <w:pPr>
        <w:ind w:left="6955" w:hanging="154"/>
      </w:pPr>
      <w:rPr>
        <w:rFonts w:hint="default"/>
        <w:lang w:val="ru-RU" w:eastAsia="ru-RU" w:bidi="ru-RU"/>
      </w:rPr>
    </w:lvl>
    <w:lvl w:ilvl="7" w:tplc="09EE3CE4">
      <w:numFmt w:val="bullet"/>
      <w:lvlText w:val="•"/>
      <w:lvlJc w:val="left"/>
      <w:pPr>
        <w:ind w:left="7958" w:hanging="154"/>
      </w:pPr>
      <w:rPr>
        <w:rFonts w:hint="default"/>
        <w:lang w:val="ru-RU" w:eastAsia="ru-RU" w:bidi="ru-RU"/>
      </w:rPr>
    </w:lvl>
    <w:lvl w:ilvl="8" w:tplc="6F9E9982">
      <w:numFmt w:val="bullet"/>
      <w:lvlText w:val="•"/>
      <w:lvlJc w:val="left"/>
      <w:pPr>
        <w:ind w:left="8961" w:hanging="154"/>
      </w:pPr>
      <w:rPr>
        <w:rFonts w:hint="default"/>
        <w:lang w:val="ru-RU" w:eastAsia="ru-RU" w:bidi="ru-RU"/>
      </w:rPr>
    </w:lvl>
  </w:abstractNum>
  <w:abstractNum w:abstractNumId="28" w15:restartNumberingAfterBreak="0">
    <w:nsid w:val="3A1B65D9"/>
    <w:multiLevelType w:val="hybridMultilevel"/>
    <w:tmpl w:val="13DA027A"/>
    <w:lvl w:ilvl="0" w:tplc="C270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763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A25B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2EB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30BB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6E62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600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ECF4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662B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30" w15:restartNumberingAfterBreak="0">
    <w:nsid w:val="41DC661E"/>
    <w:multiLevelType w:val="hybridMultilevel"/>
    <w:tmpl w:val="6E00890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3722177"/>
    <w:multiLevelType w:val="hybridMultilevel"/>
    <w:tmpl w:val="EB8E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4A2365F"/>
    <w:multiLevelType w:val="hybridMultilevel"/>
    <w:tmpl w:val="50F404B4"/>
    <w:lvl w:ilvl="0" w:tplc="EC78432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0B6AD3"/>
    <w:multiLevelType w:val="multilevel"/>
    <w:tmpl w:val="CC78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BB5477"/>
    <w:multiLevelType w:val="hybridMultilevel"/>
    <w:tmpl w:val="243EBF30"/>
    <w:lvl w:ilvl="0" w:tplc="566CF488">
      <w:start w:val="1"/>
      <w:numFmt w:val="decimal"/>
      <w:lvlText w:val="6.3.%1"/>
      <w:lvlJc w:val="left"/>
      <w:pPr>
        <w:ind w:left="13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7F4AB0"/>
    <w:multiLevelType w:val="hybridMultilevel"/>
    <w:tmpl w:val="2F3EC220"/>
    <w:lvl w:ilvl="0" w:tplc="E5EE9A18">
      <w:start w:val="1"/>
      <w:numFmt w:val="russianLower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04190019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 w15:restartNumberingAfterBreak="0">
    <w:nsid w:val="59596A88"/>
    <w:multiLevelType w:val="hybridMultilevel"/>
    <w:tmpl w:val="39B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45A5"/>
    <w:multiLevelType w:val="multilevel"/>
    <w:tmpl w:val="43CA26C6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38" w15:restartNumberingAfterBreak="0">
    <w:nsid w:val="63AE62DD"/>
    <w:multiLevelType w:val="hybridMultilevel"/>
    <w:tmpl w:val="C1AE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90B35"/>
    <w:multiLevelType w:val="multilevel"/>
    <w:tmpl w:val="24BA4F5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0" w15:restartNumberingAfterBreak="0">
    <w:nsid w:val="675D2951"/>
    <w:multiLevelType w:val="hybridMultilevel"/>
    <w:tmpl w:val="289A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771DFD"/>
    <w:multiLevelType w:val="multilevel"/>
    <w:tmpl w:val="63BA4C9A"/>
    <w:lvl w:ilvl="0">
      <w:start w:val="1"/>
      <w:numFmt w:val="russianLower"/>
      <w:lvlText w:val="%1) "/>
      <w:lvlJc w:val="right"/>
      <w:pPr>
        <w:tabs>
          <w:tab w:val="num" w:pos="709"/>
        </w:tabs>
        <w:ind w:firstLine="709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 w15:restartNumberingAfterBreak="0">
    <w:nsid w:val="68474A8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741A6C19"/>
    <w:multiLevelType w:val="hybridMultilevel"/>
    <w:tmpl w:val="2B583EBA"/>
    <w:lvl w:ilvl="0" w:tplc="B980E9B4">
      <w:start w:val="7"/>
      <w:numFmt w:val="bullet"/>
      <w:lvlText w:val="-"/>
      <w:lvlJc w:val="left"/>
      <w:pPr>
        <w:tabs>
          <w:tab w:val="num" w:pos="1632"/>
        </w:tabs>
        <w:ind w:left="1632" w:hanging="912"/>
      </w:pPr>
      <w:rPr>
        <w:rFonts w:ascii="Times New Roman" w:eastAsia="Times New Roman" w:hAnsi="Times New Roman" w:hint="default"/>
      </w:rPr>
    </w:lvl>
    <w:lvl w:ilvl="1" w:tplc="596AB9C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C20254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3EA71A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00719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73AD3E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F6663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EAA7AB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60F5D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7F0A68"/>
    <w:multiLevelType w:val="hybridMultilevel"/>
    <w:tmpl w:val="EE9A1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8B40FF"/>
    <w:multiLevelType w:val="hybridMultilevel"/>
    <w:tmpl w:val="883CF340"/>
    <w:lvl w:ilvl="0" w:tplc="437C39B6">
      <w:start w:val="1"/>
      <w:numFmt w:val="decimal"/>
      <w:lvlText w:val="6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6AF686F"/>
    <w:multiLevelType w:val="hybridMultilevel"/>
    <w:tmpl w:val="BAA4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61214"/>
    <w:multiLevelType w:val="hybridMultilevel"/>
    <w:tmpl w:val="9736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2"/>
  </w:num>
  <w:num w:numId="14">
    <w:abstractNumId w:val="25"/>
  </w:num>
  <w:num w:numId="15">
    <w:abstractNumId w:val="24"/>
  </w:num>
  <w:num w:numId="16">
    <w:abstractNumId w:val="35"/>
  </w:num>
  <w:num w:numId="17">
    <w:abstractNumId w:val="39"/>
  </w:num>
  <w:num w:numId="18">
    <w:abstractNumId w:val="13"/>
  </w:num>
  <w:num w:numId="19">
    <w:abstractNumId w:val="41"/>
  </w:num>
  <w:num w:numId="20">
    <w:abstractNumId w:val="22"/>
  </w:num>
  <w:num w:numId="21">
    <w:abstractNumId w:val="28"/>
  </w:num>
  <w:num w:numId="22">
    <w:abstractNumId w:val="16"/>
  </w:num>
  <w:num w:numId="23">
    <w:abstractNumId w:val="32"/>
  </w:num>
  <w:num w:numId="24">
    <w:abstractNumId w:val="19"/>
  </w:num>
  <w:num w:numId="25">
    <w:abstractNumId w:val="30"/>
  </w:num>
  <w:num w:numId="26">
    <w:abstractNumId w:val="12"/>
  </w:num>
  <w:num w:numId="27">
    <w:abstractNumId w:val="11"/>
  </w:num>
  <w:num w:numId="28">
    <w:abstractNumId w:val="23"/>
  </w:num>
  <w:num w:numId="29">
    <w:abstractNumId w:val="33"/>
  </w:num>
  <w:num w:numId="30">
    <w:abstractNumId w:val="43"/>
  </w:num>
  <w:num w:numId="31">
    <w:abstractNumId w:val="26"/>
  </w:num>
  <w:num w:numId="32">
    <w:abstractNumId w:val="37"/>
  </w:num>
  <w:num w:numId="33">
    <w:abstractNumId w:val="20"/>
  </w:num>
  <w:num w:numId="34">
    <w:abstractNumId w:val="45"/>
  </w:num>
  <w:num w:numId="35">
    <w:abstractNumId w:val="34"/>
  </w:num>
  <w:num w:numId="36">
    <w:abstractNumId w:val="18"/>
  </w:num>
  <w:num w:numId="37">
    <w:abstractNumId w:val="17"/>
  </w:num>
  <w:num w:numId="38">
    <w:abstractNumId w:val="40"/>
  </w:num>
  <w:num w:numId="39">
    <w:abstractNumId w:val="29"/>
  </w:num>
  <w:num w:numId="40">
    <w:abstractNumId w:val="14"/>
  </w:num>
  <w:num w:numId="41">
    <w:abstractNumId w:val="46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44"/>
  </w:num>
  <w:num w:numId="45">
    <w:abstractNumId w:val="38"/>
  </w:num>
  <w:num w:numId="46">
    <w:abstractNumId w:val="21"/>
  </w:num>
  <w:num w:numId="47">
    <w:abstractNumId w:val="3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80"/>
    <w:rsid w:val="00015070"/>
    <w:rsid w:val="00016176"/>
    <w:rsid w:val="0002575D"/>
    <w:rsid w:val="00041458"/>
    <w:rsid w:val="0004409B"/>
    <w:rsid w:val="00050EB3"/>
    <w:rsid w:val="00061CCC"/>
    <w:rsid w:val="00077027"/>
    <w:rsid w:val="00090251"/>
    <w:rsid w:val="00093512"/>
    <w:rsid w:val="000A528E"/>
    <w:rsid w:val="000B20A7"/>
    <w:rsid w:val="000B4122"/>
    <w:rsid w:val="000B741C"/>
    <w:rsid w:val="000D1BBD"/>
    <w:rsid w:val="000E07CC"/>
    <w:rsid w:val="000E3E9E"/>
    <w:rsid w:val="000F0823"/>
    <w:rsid w:val="00130D20"/>
    <w:rsid w:val="00137E2F"/>
    <w:rsid w:val="00142550"/>
    <w:rsid w:val="001504B8"/>
    <w:rsid w:val="00156B9B"/>
    <w:rsid w:val="00185736"/>
    <w:rsid w:val="00192674"/>
    <w:rsid w:val="001A325F"/>
    <w:rsid w:val="001C1FDB"/>
    <w:rsid w:val="001E2111"/>
    <w:rsid w:val="00213871"/>
    <w:rsid w:val="002212F0"/>
    <w:rsid w:val="00221D34"/>
    <w:rsid w:val="00245315"/>
    <w:rsid w:val="00246BB1"/>
    <w:rsid w:val="00254BCC"/>
    <w:rsid w:val="00255737"/>
    <w:rsid w:val="00257885"/>
    <w:rsid w:val="00273243"/>
    <w:rsid w:val="00275BCB"/>
    <w:rsid w:val="00280CAF"/>
    <w:rsid w:val="002830D5"/>
    <w:rsid w:val="002968A5"/>
    <w:rsid w:val="002977E8"/>
    <w:rsid w:val="002A7379"/>
    <w:rsid w:val="002B6733"/>
    <w:rsid w:val="002C21DD"/>
    <w:rsid w:val="002E6F22"/>
    <w:rsid w:val="002F65D1"/>
    <w:rsid w:val="00300731"/>
    <w:rsid w:val="0030771B"/>
    <w:rsid w:val="00310D2E"/>
    <w:rsid w:val="003247DC"/>
    <w:rsid w:val="00325E46"/>
    <w:rsid w:val="00373311"/>
    <w:rsid w:val="003801B7"/>
    <w:rsid w:val="00382989"/>
    <w:rsid w:val="003A28A1"/>
    <w:rsid w:val="003D4FB7"/>
    <w:rsid w:val="003E6543"/>
    <w:rsid w:val="003F06E5"/>
    <w:rsid w:val="003F7662"/>
    <w:rsid w:val="00401A60"/>
    <w:rsid w:val="0040768D"/>
    <w:rsid w:val="00413282"/>
    <w:rsid w:val="004150FA"/>
    <w:rsid w:val="00433FE5"/>
    <w:rsid w:val="00436B15"/>
    <w:rsid w:val="00441C7E"/>
    <w:rsid w:val="00444E84"/>
    <w:rsid w:val="00452DC4"/>
    <w:rsid w:val="004543F4"/>
    <w:rsid w:val="00457AE9"/>
    <w:rsid w:val="0046231E"/>
    <w:rsid w:val="00473037"/>
    <w:rsid w:val="00477B75"/>
    <w:rsid w:val="00490C22"/>
    <w:rsid w:val="004A2314"/>
    <w:rsid w:val="004A4A7C"/>
    <w:rsid w:val="004B6F30"/>
    <w:rsid w:val="004C13CF"/>
    <w:rsid w:val="004C6837"/>
    <w:rsid w:val="004D314C"/>
    <w:rsid w:val="004E7F76"/>
    <w:rsid w:val="004F27DF"/>
    <w:rsid w:val="00517C12"/>
    <w:rsid w:val="00522511"/>
    <w:rsid w:val="005368CA"/>
    <w:rsid w:val="005514E9"/>
    <w:rsid w:val="005645A4"/>
    <w:rsid w:val="00567785"/>
    <w:rsid w:val="00576F43"/>
    <w:rsid w:val="0059055E"/>
    <w:rsid w:val="00593007"/>
    <w:rsid w:val="00593018"/>
    <w:rsid w:val="00594B9D"/>
    <w:rsid w:val="005A4E3A"/>
    <w:rsid w:val="005A62ED"/>
    <w:rsid w:val="005A64D7"/>
    <w:rsid w:val="005A6811"/>
    <w:rsid w:val="005C6600"/>
    <w:rsid w:val="005D6821"/>
    <w:rsid w:val="005E20DA"/>
    <w:rsid w:val="005E5F71"/>
    <w:rsid w:val="005F65C9"/>
    <w:rsid w:val="00606DFD"/>
    <w:rsid w:val="00612369"/>
    <w:rsid w:val="006168BD"/>
    <w:rsid w:val="00617BBE"/>
    <w:rsid w:val="00622A08"/>
    <w:rsid w:val="006343DD"/>
    <w:rsid w:val="00655C4E"/>
    <w:rsid w:val="00671A11"/>
    <w:rsid w:val="00680806"/>
    <w:rsid w:val="00682E9F"/>
    <w:rsid w:val="00684591"/>
    <w:rsid w:val="00690788"/>
    <w:rsid w:val="006949E0"/>
    <w:rsid w:val="006A6306"/>
    <w:rsid w:val="006C1DF3"/>
    <w:rsid w:val="006C4CAC"/>
    <w:rsid w:val="006C726E"/>
    <w:rsid w:val="006E0087"/>
    <w:rsid w:val="006E1E26"/>
    <w:rsid w:val="006E45D8"/>
    <w:rsid w:val="006F263F"/>
    <w:rsid w:val="006F59EE"/>
    <w:rsid w:val="0073317A"/>
    <w:rsid w:val="00746777"/>
    <w:rsid w:val="00747E0A"/>
    <w:rsid w:val="0075006F"/>
    <w:rsid w:val="0075648E"/>
    <w:rsid w:val="007565C3"/>
    <w:rsid w:val="007568B3"/>
    <w:rsid w:val="00772E05"/>
    <w:rsid w:val="00777FBE"/>
    <w:rsid w:val="00780EFD"/>
    <w:rsid w:val="00783CBC"/>
    <w:rsid w:val="00790105"/>
    <w:rsid w:val="00790DFC"/>
    <w:rsid w:val="007B189D"/>
    <w:rsid w:val="007B4215"/>
    <w:rsid w:val="007B4AC5"/>
    <w:rsid w:val="007B6B96"/>
    <w:rsid w:val="007B7449"/>
    <w:rsid w:val="007E6CEB"/>
    <w:rsid w:val="00800B2A"/>
    <w:rsid w:val="0081531B"/>
    <w:rsid w:val="00826DA7"/>
    <w:rsid w:val="00841236"/>
    <w:rsid w:val="00854F36"/>
    <w:rsid w:val="00871D25"/>
    <w:rsid w:val="008A0E61"/>
    <w:rsid w:val="008A3672"/>
    <w:rsid w:val="008B6E2C"/>
    <w:rsid w:val="008C362E"/>
    <w:rsid w:val="008C5BDC"/>
    <w:rsid w:val="00900981"/>
    <w:rsid w:val="00903CDD"/>
    <w:rsid w:val="00913E55"/>
    <w:rsid w:val="0091728C"/>
    <w:rsid w:val="00921193"/>
    <w:rsid w:val="00927396"/>
    <w:rsid w:val="00927EA1"/>
    <w:rsid w:val="00960040"/>
    <w:rsid w:val="00980703"/>
    <w:rsid w:val="009824C6"/>
    <w:rsid w:val="0098365C"/>
    <w:rsid w:val="00991F7E"/>
    <w:rsid w:val="009952D8"/>
    <w:rsid w:val="009C376E"/>
    <w:rsid w:val="009D0D85"/>
    <w:rsid w:val="009D5BA9"/>
    <w:rsid w:val="009D7D3C"/>
    <w:rsid w:val="009D7FB0"/>
    <w:rsid w:val="009E0742"/>
    <w:rsid w:val="009E3CCE"/>
    <w:rsid w:val="00A0771D"/>
    <w:rsid w:val="00A14126"/>
    <w:rsid w:val="00A278E0"/>
    <w:rsid w:val="00A279D7"/>
    <w:rsid w:val="00A60CF4"/>
    <w:rsid w:val="00A635E5"/>
    <w:rsid w:val="00A66B9E"/>
    <w:rsid w:val="00AA741F"/>
    <w:rsid w:val="00AC3FC7"/>
    <w:rsid w:val="00AD2379"/>
    <w:rsid w:val="00AF3833"/>
    <w:rsid w:val="00B0267D"/>
    <w:rsid w:val="00B03B34"/>
    <w:rsid w:val="00B140D2"/>
    <w:rsid w:val="00B1478F"/>
    <w:rsid w:val="00B20082"/>
    <w:rsid w:val="00B4211C"/>
    <w:rsid w:val="00B52A06"/>
    <w:rsid w:val="00B52CB4"/>
    <w:rsid w:val="00B55E15"/>
    <w:rsid w:val="00B63C93"/>
    <w:rsid w:val="00B66ED3"/>
    <w:rsid w:val="00B71F4F"/>
    <w:rsid w:val="00B72445"/>
    <w:rsid w:val="00B8617E"/>
    <w:rsid w:val="00B87B98"/>
    <w:rsid w:val="00B903DD"/>
    <w:rsid w:val="00BA678E"/>
    <w:rsid w:val="00BB3F15"/>
    <w:rsid w:val="00BD0FDD"/>
    <w:rsid w:val="00BD7659"/>
    <w:rsid w:val="00BE46A9"/>
    <w:rsid w:val="00BF7D55"/>
    <w:rsid w:val="00C00DCD"/>
    <w:rsid w:val="00C119D3"/>
    <w:rsid w:val="00C27E72"/>
    <w:rsid w:val="00C335FF"/>
    <w:rsid w:val="00C3737E"/>
    <w:rsid w:val="00C4654F"/>
    <w:rsid w:val="00C560C0"/>
    <w:rsid w:val="00C85C15"/>
    <w:rsid w:val="00C87610"/>
    <w:rsid w:val="00CA37B7"/>
    <w:rsid w:val="00CD6566"/>
    <w:rsid w:val="00CD7E43"/>
    <w:rsid w:val="00CE75E3"/>
    <w:rsid w:val="00CF435C"/>
    <w:rsid w:val="00D10B0F"/>
    <w:rsid w:val="00D21C93"/>
    <w:rsid w:val="00D238BC"/>
    <w:rsid w:val="00D33C20"/>
    <w:rsid w:val="00D33F80"/>
    <w:rsid w:val="00D45C8C"/>
    <w:rsid w:val="00D53746"/>
    <w:rsid w:val="00D70BB2"/>
    <w:rsid w:val="00D86FEC"/>
    <w:rsid w:val="00D90413"/>
    <w:rsid w:val="00D91F0A"/>
    <w:rsid w:val="00DB7A27"/>
    <w:rsid w:val="00DD2883"/>
    <w:rsid w:val="00DD3DB2"/>
    <w:rsid w:val="00DE4E96"/>
    <w:rsid w:val="00E05C98"/>
    <w:rsid w:val="00E1025E"/>
    <w:rsid w:val="00E249DD"/>
    <w:rsid w:val="00E308F1"/>
    <w:rsid w:val="00E32FFB"/>
    <w:rsid w:val="00E40DF0"/>
    <w:rsid w:val="00E4328F"/>
    <w:rsid w:val="00E454F9"/>
    <w:rsid w:val="00E5498B"/>
    <w:rsid w:val="00E72272"/>
    <w:rsid w:val="00E73ED7"/>
    <w:rsid w:val="00E75D43"/>
    <w:rsid w:val="00EA39C2"/>
    <w:rsid w:val="00EB0F8E"/>
    <w:rsid w:val="00EC5C27"/>
    <w:rsid w:val="00ED4047"/>
    <w:rsid w:val="00ED7264"/>
    <w:rsid w:val="00EE5B71"/>
    <w:rsid w:val="00F05C50"/>
    <w:rsid w:val="00F211B9"/>
    <w:rsid w:val="00F25FB4"/>
    <w:rsid w:val="00F317E5"/>
    <w:rsid w:val="00F33D68"/>
    <w:rsid w:val="00F37AD7"/>
    <w:rsid w:val="00F40DA9"/>
    <w:rsid w:val="00F456DA"/>
    <w:rsid w:val="00F56518"/>
    <w:rsid w:val="00F6101E"/>
    <w:rsid w:val="00F71651"/>
    <w:rsid w:val="00F81367"/>
    <w:rsid w:val="00F81471"/>
    <w:rsid w:val="00F828A7"/>
    <w:rsid w:val="00F90765"/>
    <w:rsid w:val="00F91CDC"/>
    <w:rsid w:val="00FA3038"/>
    <w:rsid w:val="00FA36BD"/>
    <w:rsid w:val="00FA3A17"/>
    <w:rsid w:val="00FC11F1"/>
    <w:rsid w:val="00FC4BEA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583E2-5F9F-43B0-8D18-B4CC775A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8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F80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D33F80"/>
    <w:pPr>
      <w:keepNext/>
      <w:tabs>
        <w:tab w:val="num" w:pos="576"/>
      </w:tabs>
      <w:suppressAutoHyphens/>
      <w:spacing w:line="120" w:lineRule="atLeast"/>
      <w:ind w:left="6372" w:right="-261"/>
      <w:outlineLvl w:val="1"/>
    </w:pPr>
    <w:rPr>
      <w:rFonts w:ascii="BodoniC" w:eastAsia="BodoniC" w:cs="BodoniC"/>
      <w:b/>
      <w:bCs/>
      <w:i/>
      <w:iCs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D33F80"/>
    <w:pPr>
      <w:keepNext/>
      <w:tabs>
        <w:tab w:val="num" w:pos="720"/>
      </w:tabs>
      <w:suppressAutoHyphens/>
      <w:autoSpaceDE w:val="0"/>
      <w:spacing w:line="120" w:lineRule="atLeast"/>
      <w:ind w:left="4956" w:right="-261" w:firstLine="708"/>
      <w:jc w:val="both"/>
      <w:outlineLvl w:val="2"/>
    </w:pPr>
    <w:rPr>
      <w:rFonts w:ascii="BodoniC" w:eastAsia="BodoniC" w:cs="BodoniC"/>
      <w:b/>
      <w:bCs/>
      <w:i/>
      <w:iCs/>
      <w:sz w:val="22"/>
      <w:szCs w:val="2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D33F80"/>
    <w:pPr>
      <w:keepNext/>
      <w:tabs>
        <w:tab w:val="num" w:pos="864"/>
      </w:tabs>
      <w:suppressAutoHyphens/>
      <w:autoSpaceDE w:val="0"/>
      <w:spacing w:line="120" w:lineRule="atLeast"/>
      <w:ind w:left="5664" w:right="-261" w:firstLine="708"/>
      <w:jc w:val="both"/>
      <w:outlineLvl w:val="3"/>
    </w:pPr>
    <w:rPr>
      <w:rFonts w:ascii="BodoniC" w:eastAsia="BodoniC" w:cs="BodoniC"/>
      <w:b/>
      <w:bCs/>
      <w:i/>
      <w:i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D33F80"/>
    <w:pPr>
      <w:keepNext/>
      <w:tabs>
        <w:tab w:val="num" w:pos="1008"/>
      </w:tabs>
      <w:suppressAutoHyphens/>
      <w:ind w:left="1008" w:hanging="1008"/>
      <w:jc w:val="right"/>
      <w:outlineLvl w:val="4"/>
    </w:pPr>
    <w:rPr>
      <w:rFonts w:ascii="BodoniC" w:eastAsia="BodoniC" w:cs="BodoniC"/>
      <w:b/>
      <w:bCs/>
      <w:i/>
      <w:iCs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D33F80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BodoniC" w:eastAsia="BodoniC" w:cs="BodoniC"/>
      <w:b/>
      <w:bCs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D33F80"/>
    <w:pPr>
      <w:tabs>
        <w:tab w:val="num" w:pos="1440"/>
      </w:tabs>
      <w:suppressAutoHyphens/>
      <w:spacing w:before="240" w:after="60"/>
      <w:ind w:left="1440" w:hanging="144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3F80"/>
    <w:rPr>
      <w:rFonts w:ascii="Times New Roman CYR" w:hAnsi="Times New Roman CYR" w:cs="Times New Roman"/>
      <w:b/>
      <w:color w:val="000000"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D33F80"/>
    <w:rPr>
      <w:rFonts w:ascii="BodoniC" w:eastAsia="BodoniC" w:cs="Times New Roman"/>
      <w:b/>
      <w:i/>
      <w:sz w:val="22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D33F80"/>
    <w:rPr>
      <w:rFonts w:ascii="BodoniC" w:eastAsia="BodoniC" w:cs="Times New Roman"/>
      <w:b/>
      <w:i/>
      <w:sz w:val="22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D33F80"/>
    <w:rPr>
      <w:rFonts w:ascii="BodoniC" w:eastAsia="BodoniC" w:cs="Times New Roman"/>
      <w:b/>
      <w:i/>
      <w:sz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D33F80"/>
    <w:rPr>
      <w:rFonts w:ascii="BodoniC" w:eastAsia="BodoniC" w:cs="Times New Roman"/>
      <w:b/>
      <w:i/>
      <w:sz w:val="24"/>
      <w:lang w:val="ru-RU" w:eastAsia="ar-SA" w:bidi="ar-SA"/>
    </w:rPr>
  </w:style>
  <w:style w:type="character" w:customStyle="1" w:styleId="60">
    <w:name w:val="Заголовок 6 Знак"/>
    <w:link w:val="6"/>
    <w:uiPriority w:val="99"/>
    <w:locked/>
    <w:rsid w:val="00D33F80"/>
    <w:rPr>
      <w:rFonts w:ascii="BodoniC" w:eastAsia="BodoniC" w:cs="Times New Roman"/>
      <w:b/>
      <w:sz w:val="24"/>
      <w:lang w:val="ru-RU" w:eastAsia="ar-SA" w:bidi="ar-SA"/>
    </w:rPr>
  </w:style>
  <w:style w:type="character" w:customStyle="1" w:styleId="80">
    <w:name w:val="Заголовок 8 Знак"/>
    <w:link w:val="8"/>
    <w:uiPriority w:val="99"/>
    <w:locked/>
    <w:rsid w:val="00D33F80"/>
    <w:rPr>
      <w:rFonts w:cs="Times New Roman"/>
      <w:i/>
      <w:sz w:val="24"/>
      <w:lang w:val="ru-RU" w:eastAsia="ar-SA" w:bidi="ar-SA"/>
    </w:rPr>
  </w:style>
  <w:style w:type="paragraph" w:styleId="a3">
    <w:name w:val="footer"/>
    <w:basedOn w:val="a"/>
    <w:link w:val="a4"/>
    <w:uiPriority w:val="99"/>
    <w:rsid w:val="00D33F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33F80"/>
    <w:rPr>
      <w:rFonts w:cs="Times New Roman"/>
      <w:sz w:val="24"/>
      <w:lang w:val="ru-RU" w:eastAsia="ru-RU"/>
    </w:rPr>
  </w:style>
  <w:style w:type="paragraph" w:customStyle="1" w:styleId="AAA">
    <w:name w:val="! AAA !"/>
    <w:uiPriority w:val="99"/>
    <w:rsid w:val="00D33F80"/>
    <w:pPr>
      <w:spacing w:after="120"/>
      <w:jc w:val="both"/>
    </w:pPr>
    <w:rPr>
      <w:color w:val="0000FF"/>
      <w:sz w:val="24"/>
      <w:szCs w:val="24"/>
    </w:rPr>
  </w:style>
  <w:style w:type="character" w:customStyle="1" w:styleId="a5">
    <w:name w:val="Цветовое выделение"/>
    <w:uiPriority w:val="99"/>
    <w:rsid w:val="00D33F80"/>
    <w:rPr>
      <w:b/>
      <w:color w:val="000080"/>
    </w:rPr>
  </w:style>
  <w:style w:type="character" w:customStyle="1" w:styleId="a6">
    <w:name w:val="Гипертекстовая ссылка"/>
    <w:uiPriority w:val="99"/>
    <w:rsid w:val="00D33F80"/>
    <w:rPr>
      <w:b/>
      <w:color w:val="008000"/>
      <w:u w:val="single"/>
    </w:rPr>
  </w:style>
  <w:style w:type="paragraph" w:customStyle="1" w:styleId="a7">
    <w:name w:val="Таблицы (моноширинный)"/>
    <w:basedOn w:val="a"/>
    <w:next w:val="a"/>
    <w:uiPriority w:val="99"/>
    <w:rsid w:val="00D33F8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D33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link w:val="HTML"/>
    <w:uiPriority w:val="99"/>
    <w:semiHidden/>
    <w:locked/>
    <w:rsid w:val="00D33F80"/>
    <w:rPr>
      <w:rFonts w:ascii="Courier New" w:hAnsi="Courier New" w:cs="Times New Roman"/>
      <w:sz w:val="13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3F80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33F80"/>
    <w:rPr>
      <w:rFonts w:cs="Times New Roman"/>
      <w:lang w:val="ru-RU" w:eastAsia="ru-RU"/>
    </w:rPr>
  </w:style>
  <w:style w:type="paragraph" w:styleId="aa">
    <w:name w:val="Body Text"/>
    <w:basedOn w:val="a"/>
    <w:link w:val="ab"/>
    <w:uiPriority w:val="99"/>
    <w:semiHidden/>
    <w:rsid w:val="00D33F80"/>
    <w:pPr>
      <w:widowControl w:val="0"/>
      <w:tabs>
        <w:tab w:val="left" w:pos="720"/>
      </w:tabs>
      <w:jc w:val="both"/>
    </w:pPr>
    <w:rPr>
      <w:sz w:val="22"/>
      <w:szCs w:val="22"/>
    </w:rPr>
  </w:style>
  <w:style w:type="character" w:customStyle="1" w:styleId="ab">
    <w:name w:val="Основной текст Знак"/>
    <w:link w:val="aa"/>
    <w:uiPriority w:val="99"/>
    <w:semiHidden/>
    <w:locked/>
    <w:rsid w:val="00D33F80"/>
    <w:rPr>
      <w:rFonts w:cs="Times New Roman"/>
      <w:sz w:val="22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D33F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33F80"/>
    <w:rPr>
      <w:rFonts w:ascii="Tahoma" w:hAnsi="Tahoma" w:cs="Times New Roman"/>
      <w:sz w:val="16"/>
      <w:lang w:val="ru-RU" w:eastAsia="ru-RU"/>
    </w:rPr>
  </w:style>
  <w:style w:type="character" w:styleId="ae">
    <w:name w:val="Hyperlink"/>
    <w:uiPriority w:val="99"/>
    <w:semiHidden/>
    <w:rsid w:val="00D33F80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33F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33F80"/>
    <w:rPr>
      <w:rFonts w:cs="Times New Roman"/>
      <w:sz w:val="24"/>
      <w:lang w:val="ru-RU" w:eastAsia="ru-RU"/>
    </w:rPr>
  </w:style>
  <w:style w:type="paragraph" w:styleId="af1">
    <w:name w:val="Body Text Indent"/>
    <w:basedOn w:val="a"/>
    <w:link w:val="af2"/>
    <w:uiPriority w:val="99"/>
    <w:semiHidden/>
    <w:rsid w:val="00D33F80"/>
    <w:pPr>
      <w:widowControl w:val="0"/>
      <w:ind w:firstLine="709"/>
      <w:jc w:val="both"/>
    </w:pPr>
    <w:rPr>
      <w:sz w:val="22"/>
      <w:szCs w:val="22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D33F80"/>
    <w:rPr>
      <w:rFonts w:cs="Times New Roman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D33F80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33F80"/>
    <w:rPr>
      <w:rFonts w:cs="Times New Roman"/>
      <w:sz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rsid w:val="00D33F80"/>
    <w:pPr>
      <w:ind w:firstLine="720"/>
      <w:jc w:val="both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33F80"/>
    <w:rPr>
      <w:rFonts w:cs="Times New Roman"/>
      <w:color w:val="000000"/>
      <w:sz w:val="24"/>
      <w:lang w:val="ru-RU" w:eastAsia="ru-RU"/>
    </w:rPr>
  </w:style>
  <w:style w:type="paragraph" w:customStyle="1" w:styleId="ConsNormal">
    <w:name w:val="ConsNormal"/>
    <w:uiPriority w:val="99"/>
    <w:rsid w:val="00D33F8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annotation text"/>
    <w:basedOn w:val="a"/>
    <w:link w:val="af4"/>
    <w:uiPriority w:val="99"/>
    <w:semiHidden/>
    <w:rsid w:val="00D33F80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D33F80"/>
    <w:rPr>
      <w:rFonts w:cs="Times New Roman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D33F8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D33F80"/>
    <w:rPr>
      <w:rFonts w:cs="Times New Roman"/>
      <w:b/>
      <w:lang w:val="ru-RU" w:eastAsia="ru-RU"/>
    </w:rPr>
  </w:style>
  <w:style w:type="paragraph" w:styleId="af7">
    <w:name w:val="endnote text"/>
    <w:basedOn w:val="a"/>
    <w:link w:val="af8"/>
    <w:uiPriority w:val="99"/>
    <w:semiHidden/>
    <w:rsid w:val="00D33F8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D33F80"/>
    <w:rPr>
      <w:rFonts w:cs="Times New Roman"/>
      <w:lang w:val="ru-RU" w:eastAsia="ru-RU"/>
    </w:rPr>
  </w:style>
  <w:style w:type="paragraph" w:customStyle="1" w:styleId="11">
    <w:name w:val="Абзац списка1"/>
    <w:basedOn w:val="a"/>
    <w:uiPriority w:val="99"/>
    <w:rsid w:val="00D33F80"/>
    <w:pPr>
      <w:spacing w:after="100" w:afterAutospacing="1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rsid w:val="00D33F8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33F80"/>
    <w:rPr>
      <w:rFonts w:cs="Times New Roman"/>
      <w:sz w:val="16"/>
      <w:lang w:val="ru-RU" w:eastAsia="ru-RU"/>
    </w:rPr>
  </w:style>
  <w:style w:type="paragraph" w:customStyle="1" w:styleId="ConsPlusNormal">
    <w:name w:val="ConsPlusNormal"/>
    <w:rsid w:val="00D33F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-11">
    <w:name w:val="содержание2-11"/>
    <w:basedOn w:val="a"/>
    <w:uiPriority w:val="99"/>
    <w:rsid w:val="00D33F80"/>
    <w:pPr>
      <w:spacing w:after="60"/>
      <w:jc w:val="both"/>
    </w:pPr>
  </w:style>
  <w:style w:type="paragraph" w:customStyle="1" w:styleId="ConsNonformat">
    <w:name w:val="ConsNonformat"/>
    <w:uiPriority w:val="99"/>
    <w:rsid w:val="00D33F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Система1"/>
    <w:basedOn w:val="a"/>
    <w:uiPriority w:val="99"/>
    <w:rsid w:val="00D33F80"/>
    <w:pPr>
      <w:spacing w:before="240"/>
    </w:pPr>
    <w:rPr>
      <w:b/>
      <w:bCs/>
      <w:i/>
      <w:iCs/>
      <w:caps/>
    </w:rPr>
  </w:style>
  <w:style w:type="paragraph" w:customStyle="1" w:styleId="310">
    <w:name w:val="Основной текст 31"/>
    <w:basedOn w:val="a"/>
    <w:uiPriority w:val="99"/>
    <w:rsid w:val="00D33F80"/>
    <w:pPr>
      <w:suppressAutoHyphens/>
      <w:spacing w:after="120"/>
    </w:pPr>
    <w:rPr>
      <w:sz w:val="16"/>
      <w:szCs w:val="16"/>
      <w:lang w:eastAsia="ar-SA"/>
    </w:rPr>
  </w:style>
  <w:style w:type="paragraph" w:styleId="af9">
    <w:name w:val="Title"/>
    <w:basedOn w:val="a"/>
    <w:next w:val="afa"/>
    <w:link w:val="afb"/>
    <w:uiPriority w:val="99"/>
    <w:qFormat/>
    <w:rsid w:val="00D33F80"/>
    <w:pPr>
      <w:suppressAutoHyphens/>
      <w:jc w:val="center"/>
    </w:pPr>
    <w:rPr>
      <w:b/>
      <w:bCs/>
      <w:lang w:eastAsia="ar-SA"/>
    </w:rPr>
  </w:style>
  <w:style w:type="character" w:customStyle="1" w:styleId="afb">
    <w:name w:val="Название Знак"/>
    <w:link w:val="af9"/>
    <w:uiPriority w:val="99"/>
    <w:locked/>
    <w:rsid w:val="00D33F80"/>
    <w:rPr>
      <w:rFonts w:cs="Times New Roman"/>
      <w:b/>
      <w:sz w:val="24"/>
      <w:lang w:val="ru-RU" w:eastAsia="ar-SA" w:bidi="ar-SA"/>
    </w:rPr>
  </w:style>
  <w:style w:type="paragraph" w:styleId="afa">
    <w:name w:val="Subtitle"/>
    <w:basedOn w:val="a"/>
    <w:link w:val="afc"/>
    <w:uiPriority w:val="99"/>
    <w:qFormat/>
    <w:rsid w:val="00D33F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c">
    <w:name w:val="Подзаголовок Знак"/>
    <w:link w:val="afa"/>
    <w:uiPriority w:val="99"/>
    <w:locked/>
    <w:rsid w:val="00D33F80"/>
    <w:rPr>
      <w:rFonts w:ascii="Arial" w:hAnsi="Arial" w:cs="Times New Roman"/>
      <w:sz w:val="24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D33F8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Title">
    <w:name w:val="ConsTitle"/>
    <w:uiPriority w:val="99"/>
    <w:rsid w:val="00D33F8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fd">
    <w:name w:val="page number"/>
    <w:uiPriority w:val="99"/>
    <w:rsid w:val="00CE75E3"/>
    <w:rPr>
      <w:rFonts w:cs="Times New Roman"/>
    </w:rPr>
  </w:style>
  <w:style w:type="paragraph" w:styleId="afe">
    <w:name w:val="No Spacing"/>
    <w:uiPriority w:val="1"/>
    <w:qFormat/>
    <w:rsid w:val="002212F0"/>
    <w:rPr>
      <w:sz w:val="24"/>
      <w:szCs w:val="24"/>
    </w:rPr>
  </w:style>
  <w:style w:type="character" w:styleId="aff">
    <w:name w:val="FollowedHyperlink"/>
    <w:basedOn w:val="a0"/>
    <w:uiPriority w:val="99"/>
    <w:semiHidden/>
    <w:unhideWhenUsed/>
    <w:locked/>
    <w:rsid w:val="00B72445"/>
    <w:rPr>
      <w:color w:val="800080"/>
      <w:u w:val="single"/>
    </w:rPr>
  </w:style>
  <w:style w:type="paragraph" w:customStyle="1" w:styleId="font5">
    <w:name w:val="font5"/>
    <w:basedOn w:val="a"/>
    <w:rsid w:val="00B7244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B72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72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B72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B72445"/>
    <w:pPr>
      <w:spacing w:before="100" w:beforeAutospacing="1" w:after="100" w:afterAutospacing="1"/>
    </w:pPr>
  </w:style>
  <w:style w:type="paragraph" w:customStyle="1" w:styleId="xl69">
    <w:name w:val="xl69"/>
    <w:basedOn w:val="a"/>
    <w:rsid w:val="00B7244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B72445"/>
    <w:pPr>
      <w:spacing w:before="100" w:beforeAutospacing="1" w:after="100" w:afterAutospacing="1"/>
      <w:jc w:val="both"/>
      <w:textAlignment w:val="center"/>
    </w:pPr>
    <w:rPr>
      <w:i/>
      <w:iCs/>
      <w:sz w:val="20"/>
      <w:szCs w:val="20"/>
    </w:rPr>
  </w:style>
  <w:style w:type="paragraph" w:customStyle="1" w:styleId="xl71">
    <w:name w:val="xl71"/>
    <w:basedOn w:val="a"/>
    <w:rsid w:val="00B72445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B72445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4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B72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rsid w:val="00B724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76">
    <w:name w:val="xl76"/>
    <w:basedOn w:val="a"/>
    <w:rsid w:val="00B72445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B72445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8">
    <w:name w:val="xl78"/>
    <w:basedOn w:val="a"/>
    <w:rsid w:val="00B72445"/>
    <w:pPr>
      <w:spacing w:before="100" w:beforeAutospacing="1" w:after="100" w:afterAutospacing="1"/>
      <w:jc w:val="right"/>
    </w:pPr>
    <w:rPr>
      <w:sz w:val="20"/>
      <w:szCs w:val="20"/>
    </w:rPr>
  </w:style>
  <w:style w:type="table" w:styleId="aff0">
    <w:name w:val="Table Grid"/>
    <w:basedOn w:val="a1"/>
    <w:uiPriority w:val="39"/>
    <w:locked/>
    <w:rsid w:val="00F33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1F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DDCD-6563-4D06-8559-EDB007AD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13378</Words>
  <Characters>76256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Дементьева Алена Владимировна</cp:lastModifiedBy>
  <cp:revision>20</cp:revision>
  <cp:lastPrinted>2018-05-13T10:19:00Z</cp:lastPrinted>
  <dcterms:created xsi:type="dcterms:W3CDTF">2018-03-30T14:12:00Z</dcterms:created>
  <dcterms:modified xsi:type="dcterms:W3CDTF">2019-08-22T06:40:00Z</dcterms:modified>
</cp:coreProperties>
</file>